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D600E" w14:textId="15D2F357" w:rsidR="002224AC" w:rsidRPr="00133305" w:rsidRDefault="005D3173" w:rsidP="002224AC">
      <w:pPr>
        <w:rPr>
          <w:rFonts w:cstheme="minorHAnsi"/>
          <w:b/>
          <w:sz w:val="36"/>
          <w:szCs w:val="28"/>
        </w:rPr>
      </w:pPr>
      <w:r w:rsidRPr="00133305">
        <w:rPr>
          <w:rFonts w:cstheme="minorHAnsi"/>
          <w:b/>
          <w:sz w:val="36"/>
          <w:szCs w:val="28"/>
        </w:rPr>
        <w:t xml:space="preserve">BIOL </w:t>
      </w:r>
      <w:r w:rsidR="00DF5A56" w:rsidRPr="00133305">
        <w:rPr>
          <w:rFonts w:cstheme="minorHAnsi"/>
          <w:b/>
          <w:sz w:val="36"/>
          <w:szCs w:val="28"/>
        </w:rPr>
        <w:t>1</w:t>
      </w:r>
      <w:r w:rsidRPr="00133305">
        <w:rPr>
          <w:rFonts w:cstheme="minorHAnsi"/>
          <w:b/>
          <w:sz w:val="36"/>
          <w:szCs w:val="28"/>
        </w:rPr>
        <w:t xml:space="preserve">108 </w:t>
      </w:r>
      <w:r w:rsidR="00133305" w:rsidRPr="00133305">
        <w:rPr>
          <w:rFonts w:cstheme="minorHAnsi"/>
          <w:b/>
          <w:sz w:val="36"/>
          <w:szCs w:val="28"/>
        </w:rPr>
        <w:t xml:space="preserve">  </w:t>
      </w:r>
      <w:r w:rsidRPr="00133305">
        <w:rPr>
          <w:rFonts w:cstheme="minorHAnsi"/>
          <w:b/>
          <w:sz w:val="36"/>
          <w:szCs w:val="28"/>
        </w:rPr>
        <w:t xml:space="preserve">LAB </w:t>
      </w:r>
      <w:r w:rsidR="00531304" w:rsidRPr="00133305">
        <w:rPr>
          <w:rFonts w:cstheme="minorHAnsi"/>
          <w:b/>
          <w:sz w:val="36"/>
          <w:szCs w:val="28"/>
        </w:rPr>
        <w:t>7</w:t>
      </w:r>
      <w:r w:rsidRPr="00133305">
        <w:rPr>
          <w:rFonts w:cstheme="minorHAnsi"/>
          <w:b/>
          <w:sz w:val="36"/>
          <w:szCs w:val="28"/>
        </w:rPr>
        <w:t xml:space="preserve">. </w:t>
      </w:r>
      <w:r w:rsidR="00531304" w:rsidRPr="00133305">
        <w:rPr>
          <w:rFonts w:cstheme="minorHAnsi"/>
          <w:b/>
          <w:sz w:val="36"/>
          <w:szCs w:val="28"/>
        </w:rPr>
        <w:t>FLATWORMS AND NEMATODS</w:t>
      </w:r>
    </w:p>
    <w:p w14:paraId="53AAC5E3" w14:textId="77777777" w:rsidR="008D56F5" w:rsidRDefault="008D56F5" w:rsidP="002224AC">
      <w:pPr>
        <w:rPr>
          <w:rFonts w:cstheme="minorHAnsi"/>
          <w:b/>
          <w:sz w:val="32"/>
        </w:rPr>
      </w:pPr>
    </w:p>
    <w:p w14:paraId="58540341" w14:textId="77777777" w:rsidR="0024250E" w:rsidRDefault="0024250E" w:rsidP="002224AC">
      <w:pPr>
        <w:rPr>
          <w:rFonts w:cstheme="minorHAnsi"/>
          <w:b/>
          <w:sz w:val="32"/>
        </w:rPr>
      </w:pPr>
    </w:p>
    <w:p w14:paraId="59767645" w14:textId="04E2F83A" w:rsidR="008D56F5" w:rsidRPr="00133305" w:rsidRDefault="00133305" w:rsidP="002224AC">
      <w:pPr>
        <w:rPr>
          <w:rFonts w:cstheme="minorHAnsi"/>
          <w:b/>
          <w:sz w:val="32"/>
          <w:szCs w:val="28"/>
        </w:rPr>
      </w:pPr>
      <w:r w:rsidRPr="00133305">
        <w:rPr>
          <w:rFonts w:cstheme="minorHAnsi"/>
          <w:b/>
          <w:sz w:val="32"/>
          <w:szCs w:val="28"/>
        </w:rPr>
        <w:t xml:space="preserve">A. </w:t>
      </w:r>
      <w:r w:rsidR="008D56F5" w:rsidRPr="00133305">
        <w:rPr>
          <w:rFonts w:cstheme="minorHAnsi"/>
          <w:b/>
          <w:sz w:val="32"/>
          <w:szCs w:val="28"/>
        </w:rPr>
        <w:t>INTRODUCTION</w:t>
      </w:r>
    </w:p>
    <w:p w14:paraId="30A428FB" w14:textId="6867E485" w:rsidR="000E53A8" w:rsidRPr="00133305" w:rsidRDefault="000E53A8" w:rsidP="008D56F5">
      <w:pPr>
        <w:pStyle w:val="western"/>
        <w:spacing w:after="0" w:afterAutospacing="0"/>
        <w:rPr>
          <w:rFonts w:asciiTheme="minorHAnsi" w:hAnsiTheme="minorHAnsi" w:cs="Times New Roman"/>
          <w:sz w:val="24"/>
          <w:szCs w:val="24"/>
        </w:rPr>
      </w:pPr>
      <w:r w:rsidRPr="00133305">
        <w:rPr>
          <w:rFonts w:asciiTheme="minorHAnsi" w:hAnsiTheme="minorHAnsi" w:cs="Times New Roman"/>
          <w:sz w:val="24"/>
          <w:szCs w:val="24"/>
        </w:rPr>
        <w:t xml:space="preserve">This laboratory is </w:t>
      </w:r>
      <w:r w:rsidR="00531304" w:rsidRPr="00133305">
        <w:rPr>
          <w:rFonts w:asciiTheme="minorHAnsi" w:hAnsiTheme="minorHAnsi" w:cs="Times New Roman"/>
          <w:sz w:val="24"/>
          <w:szCs w:val="24"/>
        </w:rPr>
        <w:t>the second</w:t>
      </w:r>
      <w:r w:rsidRPr="00133305">
        <w:rPr>
          <w:rFonts w:asciiTheme="minorHAnsi" w:hAnsiTheme="minorHAnsi" w:cs="Times New Roman"/>
          <w:sz w:val="24"/>
          <w:szCs w:val="24"/>
        </w:rPr>
        <w:t xml:space="preserve"> of </w:t>
      </w:r>
      <w:r w:rsidR="00132963">
        <w:rPr>
          <w:rFonts w:asciiTheme="minorHAnsi" w:hAnsiTheme="minorHAnsi" w:cs="Times New Roman"/>
          <w:sz w:val="24"/>
          <w:szCs w:val="24"/>
        </w:rPr>
        <w:t>five</w:t>
      </w:r>
      <w:r w:rsidRPr="00133305">
        <w:rPr>
          <w:rFonts w:asciiTheme="minorHAnsi" w:hAnsiTheme="minorHAnsi" w:cs="Times New Roman"/>
          <w:sz w:val="24"/>
          <w:szCs w:val="24"/>
        </w:rPr>
        <w:t xml:space="preserve"> laboratories that will introduce you to the Kingdom Animalia.  On one hand, you will become aware of the major trends in the evolution of animals and will be able to list the major characteristics of each of the animal phyla.  On the other hand, you will be able to specifically name and describe the taxa within each of the animal phyla and will be able to identify details of the anatomy of specific representative organisms.  Dissections will be an important activity in these laboratory exer</w:t>
      </w:r>
      <w:r w:rsidR="000B793C" w:rsidRPr="00133305">
        <w:rPr>
          <w:rFonts w:asciiTheme="minorHAnsi" w:hAnsiTheme="minorHAnsi" w:cs="Times New Roman"/>
          <w:sz w:val="24"/>
          <w:szCs w:val="24"/>
        </w:rPr>
        <w:t>c</w:t>
      </w:r>
      <w:r w:rsidRPr="00133305">
        <w:rPr>
          <w:rFonts w:asciiTheme="minorHAnsi" w:hAnsiTheme="minorHAnsi" w:cs="Times New Roman"/>
          <w:sz w:val="24"/>
          <w:szCs w:val="24"/>
        </w:rPr>
        <w:t>ises.  In some cases, we will be looking at microscope slides in the lab.  In most cases, you will be guided towards images that can be found online that will reinforce the content found in this handout.</w:t>
      </w:r>
    </w:p>
    <w:p w14:paraId="24C4FEF3" w14:textId="77777777" w:rsidR="008631F6" w:rsidRDefault="008631F6" w:rsidP="008D56F5">
      <w:pPr>
        <w:tabs>
          <w:tab w:val="left" w:pos="2268"/>
        </w:tabs>
        <w:rPr>
          <w:rFonts w:cstheme="minorHAnsi"/>
          <w:b/>
          <w:sz w:val="32"/>
        </w:rPr>
      </w:pPr>
    </w:p>
    <w:p w14:paraId="2A0DC5E8" w14:textId="77777777" w:rsidR="0024250E" w:rsidRDefault="0024250E" w:rsidP="008D56F5">
      <w:pPr>
        <w:tabs>
          <w:tab w:val="left" w:pos="2268"/>
        </w:tabs>
        <w:rPr>
          <w:rFonts w:cstheme="minorHAnsi"/>
          <w:b/>
          <w:sz w:val="32"/>
        </w:rPr>
      </w:pPr>
    </w:p>
    <w:p w14:paraId="34757AFB" w14:textId="77777777" w:rsidR="008D56F5" w:rsidRDefault="007B0E59" w:rsidP="008D56F5">
      <w:pPr>
        <w:rPr>
          <w:rFonts w:cstheme="minorHAnsi"/>
          <w:b/>
          <w:sz w:val="28"/>
        </w:rPr>
      </w:pPr>
      <w:r>
        <w:rPr>
          <w:rFonts w:cstheme="minorHAnsi"/>
          <w:b/>
          <w:sz w:val="28"/>
        </w:rPr>
        <w:t>A</w:t>
      </w:r>
      <w:r w:rsidR="008D56F5" w:rsidRPr="008D56F5">
        <w:rPr>
          <w:rFonts w:cstheme="minorHAnsi"/>
          <w:b/>
          <w:sz w:val="28"/>
        </w:rPr>
        <w:t>.</w:t>
      </w:r>
      <w:r w:rsidR="008D56F5">
        <w:rPr>
          <w:rFonts w:cstheme="minorHAnsi"/>
          <w:b/>
          <w:sz w:val="28"/>
        </w:rPr>
        <w:t xml:space="preserve">1.  KINGDOM </w:t>
      </w:r>
      <w:r w:rsidR="000E53A8">
        <w:rPr>
          <w:rFonts w:cstheme="minorHAnsi"/>
          <w:b/>
          <w:sz w:val="28"/>
        </w:rPr>
        <w:t>ANIMALIA</w:t>
      </w:r>
      <w:r w:rsidR="008D56F5">
        <w:rPr>
          <w:rFonts w:cstheme="minorHAnsi"/>
          <w:b/>
          <w:sz w:val="28"/>
        </w:rPr>
        <w:t xml:space="preserve"> CHARACTERISTICS</w:t>
      </w:r>
    </w:p>
    <w:p w14:paraId="19FBCCB2" w14:textId="77777777" w:rsidR="008D56F5" w:rsidRPr="008D56F5" w:rsidRDefault="008D56F5" w:rsidP="008D56F5">
      <w:pPr>
        <w:rPr>
          <w:rFonts w:cstheme="minorHAnsi"/>
          <w:b/>
          <w:sz w:val="28"/>
        </w:rPr>
      </w:pPr>
    </w:p>
    <w:p w14:paraId="6BE89683" w14:textId="77777777" w:rsidR="002224AC" w:rsidRPr="00133305" w:rsidRDefault="002224AC" w:rsidP="002224AC">
      <w:pPr>
        <w:rPr>
          <w:rFonts w:cstheme="minorHAnsi"/>
        </w:rPr>
      </w:pPr>
      <w:r w:rsidRPr="00133305">
        <w:rPr>
          <w:rFonts w:cstheme="minorHAnsi"/>
        </w:rPr>
        <w:t xml:space="preserve">The </w:t>
      </w:r>
      <w:r w:rsidRPr="00133305">
        <w:rPr>
          <w:rFonts w:cstheme="minorHAnsi"/>
          <w:b/>
        </w:rPr>
        <w:t xml:space="preserve">Kingdom </w:t>
      </w:r>
      <w:r w:rsidR="000E53A8" w:rsidRPr="00133305">
        <w:rPr>
          <w:rFonts w:cstheme="minorHAnsi"/>
          <w:b/>
        </w:rPr>
        <w:t>Animalia</w:t>
      </w:r>
      <w:r w:rsidRPr="00133305">
        <w:rPr>
          <w:rFonts w:cstheme="minorHAnsi"/>
        </w:rPr>
        <w:t xml:space="preserve"> is a group of organisms that are eukaryotic, </w:t>
      </w:r>
      <w:r w:rsidR="000E53A8" w:rsidRPr="00133305">
        <w:rPr>
          <w:rFonts w:cstheme="minorHAnsi"/>
        </w:rPr>
        <w:t>heterotrophic</w:t>
      </w:r>
      <w:r w:rsidRPr="00133305">
        <w:rPr>
          <w:rFonts w:cstheme="minorHAnsi"/>
        </w:rPr>
        <w:t xml:space="preserve"> </w:t>
      </w:r>
      <w:r w:rsidR="000E53A8" w:rsidRPr="00133305">
        <w:rPr>
          <w:rFonts w:cstheme="minorHAnsi"/>
        </w:rPr>
        <w:t>usually motile</w:t>
      </w:r>
      <w:r w:rsidRPr="00133305">
        <w:rPr>
          <w:rFonts w:cstheme="minorHAnsi"/>
        </w:rPr>
        <w:t xml:space="preserve">, and multicellular.  </w:t>
      </w:r>
    </w:p>
    <w:p w14:paraId="54E3153A" w14:textId="77777777" w:rsidR="002224AC" w:rsidRPr="00133305" w:rsidRDefault="002224AC" w:rsidP="002224AC">
      <w:pPr>
        <w:rPr>
          <w:rFonts w:cstheme="minorHAnsi"/>
        </w:rPr>
      </w:pPr>
    </w:p>
    <w:p w14:paraId="19ACF25A" w14:textId="44B24BFD" w:rsidR="006C63A9" w:rsidRPr="00133305" w:rsidRDefault="00531304" w:rsidP="00B84385">
      <w:pPr>
        <w:rPr>
          <w:rFonts w:cstheme="minorHAnsi"/>
        </w:rPr>
      </w:pPr>
      <w:r w:rsidRPr="00133305">
        <w:rPr>
          <w:rFonts w:cstheme="minorHAnsi"/>
        </w:rPr>
        <w:t xml:space="preserve">Last week we examined the </w:t>
      </w:r>
      <w:r w:rsidRPr="00133305">
        <w:rPr>
          <w:rFonts w:cstheme="minorHAnsi"/>
          <w:b/>
        </w:rPr>
        <w:t>Phylum Porifera</w:t>
      </w:r>
      <w:r w:rsidRPr="00133305">
        <w:rPr>
          <w:rFonts w:cstheme="minorHAnsi"/>
        </w:rPr>
        <w:t xml:space="preserve"> (sponges) as a group of animals that have a </w:t>
      </w:r>
      <w:r w:rsidRPr="00133305">
        <w:rPr>
          <w:rFonts w:cstheme="minorHAnsi"/>
          <w:b/>
        </w:rPr>
        <w:t>cellular-grade organization</w:t>
      </w:r>
      <w:r w:rsidRPr="00133305">
        <w:rPr>
          <w:rFonts w:cstheme="minorHAnsi"/>
        </w:rPr>
        <w:t xml:space="preserve">; a primitive group that were closely linked to </w:t>
      </w:r>
      <w:r w:rsidR="00642927" w:rsidRPr="00133305">
        <w:rPr>
          <w:rFonts w:cstheme="minorHAnsi"/>
        </w:rPr>
        <w:t>their</w:t>
      </w:r>
      <w:r w:rsidRPr="00133305">
        <w:rPr>
          <w:rFonts w:cstheme="minorHAnsi"/>
        </w:rPr>
        <w:t xml:space="preserve"> </w:t>
      </w:r>
      <w:proofErr w:type="spellStart"/>
      <w:r w:rsidRPr="00133305">
        <w:rPr>
          <w:rFonts w:cstheme="minorHAnsi"/>
        </w:rPr>
        <w:t>protistan</w:t>
      </w:r>
      <w:proofErr w:type="spellEnd"/>
      <w:r w:rsidRPr="00133305">
        <w:rPr>
          <w:rFonts w:cstheme="minorHAnsi"/>
        </w:rPr>
        <w:t xml:space="preserve"> ancestors given their lack of tissues.  You will remember that animals without tissues are classified in the </w:t>
      </w:r>
      <w:r w:rsidRPr="00133305">
        <w:rPr>
          <w:rFonts w:cstheme="minorHAnsi"/>
          <w:b/>
        </w:rPr>
        <w:t>Subkingdom Parazoa</w:t>
      </w:r>
      <w:r w:rsidRPr="00133305">
        <w:rPr>
          <w:rFonts w:cstheme="minorHAnsi"/>
        </w:rPr>
        <w:t xml:space="preserve">.  We also examined the </w:t>
      </w:r>
      <w:r w:rsidRPr="00133305">
        <w:rPr>
          <w:rFonts w:cstheme="minorHAnsi"/>
          <w:b/>
        </w:rPr>
        <w:t>Phylum Cnidaria</w:t>
      </w:r>
      <w:r w:rsidRPr="00133305">
        <w:rPr>
          <w:rFonts w:cstheme="minorHAnsi"/>
        </w:rPr>
        <w:t xml:space="preserve"> (jellyfish) as a group of animals that have a </w:t>
      </w:r>
      <w:r w:rsidRPr="00133305">
        <w:rPr>
          <w:rFonts w:cstheme="minorHAnsi"/>
          <w:b/>
        </w:rPr>
        <w:t>tissue-grade organization</w:t>
      </w:r>
      <w:r w:rsidRPr="00133305">
        <w:rPr>
          <w:rFonts w:cstheme="minorHAnsi"/>
        </w:rPr>
        <w:t xml:space="preserve">; this phylum is described as </w:t>
      </w:r>
      <w:r w:rsidRPr="00133305">
        <w:rPr>
          <w:rFonts w:cstheme="minorHAnsi"/>
          <w:b/>
        </w:rPr>
        <w:t>diploblastic</w:t>
      </w:r>
      <w:r w:rsidRPr="00133305">
        <w:rPr>
          <w:rFonts w:cstheme="minorHAnsi"/>
        </w:rPr>
        <w:t>, in that only two of the three embryonic tissue types are present (</w:t>
      </w:r>
      <w:r w:rsidRPr="00133305">
        <w:rPr>
          <w:rFonts w:cstheme="minorHAnsi"/>
          <w:b/>
        </w:rPr>
        <w:t>ectoderm</w:t>
      </w:r>
      <w:r w:rsidRPr="00133305">
        <w:rPr>
          <w:rFonts w:cstheme="minorHAnsi"/>
        </w:rPr>
        <w:t xml:space="preserve"> and </w:t>
      </w:r>
      <w:r w:rsidRPr="00133305">
        <w:rPr>
          <w:rFonts w:cstheme="minorHAnsi"/>
          <w:b/>
        </w:rPr>
        <w:t>endoderm</w:t>
      </w:r>
      <w:r w:rsidRPr="00133305">
        <w:rPr>
          <w:rFonts w:cstheme="minorHAnsi"/>
        </w:rPr>
        <w:t>).</w:t>
      </w:r>
      <w:r w:rsidR="006C63A9" w:rsidRPr="00133305">
        <w:rPr>
          <w:rFonts w:cstheme="minorHAnsi"/>
        </w:rPr>
        <w:t xml:space="preserve"> You will remember that animals with tissues are classified in the </w:t>
      </w:r>
      <w:r w:rsidR="006C63A9" w:rsidRPr="00133305">
        <w:rPr>
          <w:rFonts w:cstheme="minorHAnsi"/>
          <w:b/>
        </w:rPr>
        <w:t>Subkingdom Eumetazoa</w:t>
      </w:r>
      <w:r w:rsidR="006C63A9" w:rsidRPr="00133305">
        <w:rPr>
          <w:rFonts w:cstheme="minorHAnsi"/>
        </w:rPr>
        <w:t>.</w:t>
      </w:r>
    </w:p>
    <w:p w14:paraId="3FBA12A9" w14:textId="77777777" w:rsidR="006C63A9" w:rsidRPr="00133305" w:rsidRDefault="006C63A9" w:rsidP="00B84385">
      <w:pPr>
        <w:rPr>
          <w:rFonts w:cstheme="minorHAnsi"/>
        </w:rPr>
      </w:pPr>
    </w:p>
    <w:p w14:paraId="606AB4C2" w14:textId="071A00F5" w:rsidR="006C63A9" w:rsidRPr="00133305" w:rsidRDefault="006C63A9" w:rsidP="00B84385">
      <w:pPr>
        <w:rPr>
          <w:rFonts w:cstheme="minorHAnsi"/>
        </w:rPr>
      </w:pPr>
      <w:r w:rsidRPr="00133305">
        <w:rPr>
          <w:rFonts w:cstheme="minorHAnsi"/>
        </w:rPr>
        <w:t xml:space="preserve">This week, we will examine two of the more primitive members of the Eumetazoa: the </w:t>
      </w:r>
      <w:r w:rsidRPr="00133305">
        <w:rPr>
          <w:rFonts w:cstheme="minorHAnsi"/>
          <w:b/>
        </w:rPr>
        <w:t>flatworms</w:t>
      </w:r>
      <w:r w:rsidRPr="00133305">
        <w:rPr>
          <w:rFonts w:cstheme="minorHAnsi"/>
        </w:rPr>
        <w:t xml:space="preserve"> (</w:t>
      </w:r>
      <w:r w:rsidRPr="00133305">
        <w:rPr>
          <w:rFonts w:cstheme="minorHAnsi"/>
          <w:b/>
        </w:rPr>
        <w:t>Phylum Platyhelminthes</w:t>
      </w:r>
      <w:r w:rsidRPr="00133305">
        <w:rPr>
          <w:rFonts w:cstheme="minorHAnsi"/>
        </w:rPr>
        <w:t xml:space="preserve">) and the </w:t>
      </w:r>
      <w:r w:rsidRPr="00133305">
        <w:rPr>
          <w:rFonts w:cstheme="minorHAnsi"/>
          <w:b/>
        </w:rPr>
        <w:t>roundworms</w:t>
      </w:r>
      <w:r w:rsidRPr="00133305">
        <w:rPr>
          <w:rFonts w:cstheme="minorHAnsi"/>
        </w:rPr>
        <w:t xml:space="preserve"> (or </w:t>
      </w:r>
      <w:proofErr w:type="spellStart"/>
      <w:r w:rsidRPr="00133305">
        <w:rPr>
          <w:rFonts w:cstheme="minorHAnsi"/>
          <w:b/>
        </w:rPr>
        <w:t>nematods</w:t>
      </w:r>
      <w:proofErr w:type="spellEnd"/>
      <w:r w:rsidRPr="00133305">
        <w:rPr>
          <w:rFonts w:cstheme="minorHAnsi"/>
        </w:rPr>
        <w:t xml:space="preserve">, </w:t>
      </w:r>
      <w:r w:rsidRPr="00133305">
        <w:rPr>
          <w:rFonts w:cstheme="minorHAnsi"/>
          <w:b/>
        </w:rPr>
        <w:t>Phylum Nematoda</w:t>
      </w:r>
      <w:r w:rsidR="00642927" w:rsidRPr="00133305">
        <w:rPr>
          <w:rFonts w:cstheme="minorHAnsi"/>
          <w:b/>
        </w:rPr>
        <w:t>)</w:t>
      </w:r>
      <w:r w:rsidRPr="00133305">
        <w:rPr>
          <w:rFonts w:cstheme="minorHAnsi"/>
        </w:rPr>
        <w:t>.</w:t>
      </w:r>
      <w:r w:rsidR="0024250E" w:rsidRPr="00133305">
        <w:rPr>
          <w:rFonts w:cstheme="minorHAnsi"/>
        </w:rPr>
        <w:t xml:space="preserve">  Even though these might be considered to be primitive animals, these organisms are triploblastic eumetazoans, which is a significant increase in sophistication over the sponges and the diploblastic jellyfish phylum.</w:t>
      </w:r>
    </w:p>
    <w:p w14:paraId="1D53CF6C" w14:textId="77777777" w:rsidR="00B84385" w:rsidRPr="00133305" w:rsidRDefault="00B84385" w:rsidP="00B84385">
      <w:pPr>
        <w:rPr>
          <w:rFonts w:cstheme="minorHAnsi"/>
        </w:rPr>
      </w:pPr>
    </w:p>
    <w:p w14:paraId="334919C2" w14:textId="7053E782" w:rsidR="002224AC" w:rsidRPr="00133305" w:rsidRDefault="00B84385" w:rsidP="002224AC">
      <w:pPr>
        <w:rPr>
          <w:rFonts w:cstheme="minorHAnsi"/>
        </w:rPr>
      </w:pPr>
      <w:r w:rsidRPr="00133305">
        <w:rPr>
          <w:rFonts w:cstheme="minorHAnsi"/>
        </w:rPr>
        <w:t>All</w:t>
      </w:r>
      <w:r w:rsidR="002224AC" w:rsidRPr="00133305">
        <w:rPr>
          <w:rFonts w:cstheme="minorHAnsi"/>
        </w:rPr>
        <w:t xml:space="preserve"> members of the Kingdom </w:t>
      </w:r>
      <w:r w:rsidRPr="00133305">
        <w:rPr>
          <w:rFonts w:cstheme="minorHAnsi"/>
        </w:rPr>
        <w:t>Animalia</w:t>
      </w:r>
      <w:r w:rsidR="002224AC" w:rsidRPr="00133305">
        <w:rPr>
          <w:rFonts w:cstheme="minorHAnsi"/>
        </w:rPr>
        <w:t xml:space="preserve"> have the same type of sexual life cycle.  You will remember that a sexual life cycle has two critical components: </w:t>
      </w:r>
      <w:r w:rsidR="002224AC" w:rsidRPr="00133305">
        <w:rPr>
          <w:rFonts w:cstheme="minorHAnsi"/>
          <w:b/>
        </w:rPr>
        <w:t>syngamy</w:t>
      </w:r>
      <w:r w:rsidR="002224AC" w:rsidRPr="00133305">
        <w:rPr>
          <w:rFonts w:cstheme="minorHAnsi"/>
        </w:rPr>
        <w:t xml:space="preserve"> (fertilization) and </w:t>
      </w:r>
      <w:r w:rsidR="002224AC" w:rsidRPr="00133305">
        <w:rPr>
          <w:rFonts w:cstheme="minorHAnsi"/>
          <w:b/>
        </w:rPr>
        <w:t>meiosis</w:t>
      </w:r>
      <w:r w:rsidR="002224AC" w:rsidRPr="00133305">
        <w:rPr>
          <w:rFonts w:cstheme="minorHAnsi"/>
        </w:rPr>
        <w:t xml:space="preserve">.  Syngamy multiplies chromosome number, while meiosis reduces chromosome number.  In the Kingdom </w:t>
      </w:r>
      <w:r w:rsidRPr="00133305">
        <w:rPr>
          <w:rFonts w:cstheme="minorHAnsi"/>
        </w:rPr>
        <w:t>Animalia</w:t>
      </w:r>
      <w:r w:rsidR="002224AC" w:rsidRPr="00133305">
        <w:rPr>
          <w:rFonts w:cstheme="minorHAnsi"/>
        </w:rPr>
        <w:t xml:space="preserve">, the life cycle </w:t>
      </w:r>
      <w:r w:rsidRPr="00133305">
        <w:rPr>
          <w:rFonts w:cstheme="minorHAnsi"/>
        </w:rPr>
        <w:t xml:space="preserve">is dominated by a diploid sexually-reproductive individual.  Gametes (sex cells) are produced by meiosis in </w:t>
      </w:r>
      <w:r w:rsidRPr="00133305">
        <w:rPr>
          <w:rFonts w:cstheme="minorHAnsi"/>
          <w:b/>
        </w:rPr>
        <w:t>gonads</w:t>
      </w:r>
      <w:r w:rsidRPr="00133305">
        <w:rPr>
          <w:rFonts w:cstheme="minorHAnsi"/>
        </w:rPr>
        <w:t xml:space="preserve"> (sex organs).  Hence, the sexual life cycle type in the animals is called a </w:t>
      </w:r>
      <w:r w:rsidRPr="00133305">
        <w:rPr>
          <w:rFonts w:cstheme="minorHAnsi"/>
          <w:b/>
        </w:rPr>
        <w:t>gametic meiosis</w:t>
      </w:r>
      <w:r w:rsidRPr="00133305">
        <w:rPr>
          <w:rFonts w:cstheme="minorHAnsi"/>
        </w:rPr>
        <w:t xml:space="preserve"> life cycle.</w:t>
      </w:r>
      <w:r w:rsidR="006C63A9" w:rsidRPr="00133305">
        <w:rPr>
          <w:rFonts w:cstheme="minorHAnsi"/>
        </w:rPr>
        <w:t xml:space="preserve">  In some animals, both </w:t>
      </w:r>
      <w:r w:rsidR="006C63A9" w:rsidRPr="00133305">
        <w:rPr>
          <w:rFonts w:cstheme="minorHAnsi"/>
        </w:rPr>
        <w:lastRenderedPageBreak/>
        <w:t xml:space="preserve">sexes are present and functional in the same individual (flatworms are an example).  Such animals with both sexes present and functional in the same individual are described as being </w:t>
      </w:r>
      <w:r w:rsidR="006C63A9" w:rsidRPr="00133305">
        <w:rPr>
          <w:rFonts w:cstheme="minorHAnsi"/>
          <w:b/>
        </w:rPr>
        <w:t>hermaphroditic</w:t>
      </w:r>
      <w:r w:rsidR="006C63A9" w:rsidRPr="00133305">
        <w:rPr>
          <w:rFonts w:cstheme="minorHAnsi"/>
        </w:rPr>
        <w:t xml:space="preserve"> (</w:t>
      </w:r>
      <w:r w:rsidR="006C63A9" w:rsidRPr="00133305">
        <w:rPr>
          <w:rFonts w:cstheme="minorHAnsi"/>
          <w:b/>
        </w:rPr>
        <w:t>hermaphroditism</w:t>
      </w:r>
      <w:r w:rsidR="006C63A9" w:rsidRPr="00133305">
        <w:rPr>
          <w:rFonts w:cstheme="minorHAnsi"/>
        </w:rPr>
        <w:t xml:space="preserve">).   On the other hand, many animals feature separate sexes (males and females).  These animals are described as </w:t>
      </w:r>
      <w:r w:rsidR="006C63A9" w:rsidRPr="00133305">
        <w:rPr>
          <w:rFonts w:cstheme="minorHAnsi"/>
          <w:b/>
        </w:rPr>
        <w:t>gonochoristic</w:t>
      </w:r>
      <w:r w:rsidR="006C63A9" w:rsidRPr="00133305">
        <w:rPr>
          <w:rFonts w:cstheme="minorHAnsi"/>
        </w:rPr>
        <w:t xml:space="preserve"> (</w:t>
      </w:r>
      <w:proofErr w:type="spellStart"/>
      <w:r w:rsidR="006C63A9" w:rsidRPr="00133305">
        <w:rPr>
          <w:rFonts w:cstheme="minorHAnsi"/>
          <w:b/>
        </w:rPr>
        <w:t>gonochorism</w:t>
      </w:r>
      <w:proofErr w:type="spellEnd"/>
      <w:r w:rsidR="006C63A9" w:rsidRPr="00133305">
        <w:rPr>
          <w:rFonts w:cstheme="minorHAnsi"/>
        </w:rPr>
        <w:t>).</w:t>
      </w:r>
    </w:p>
    <w:p w14:paraId="166DF1CF" w14:textId="77777777" w:rsidR="002224AC" w:rsidRPr="00133305" w:rsidRDefault="002224AC" w:rsidP="002224AC">
      <w:pPr>
        <w:rPr>
          <w:rFonts w:cstheme="minorHAnsi"/>
        </w:rPr>
      </w:pPr>
    </w:p>
    <w:p w14:paraId="0EABC31C" w14:textId="77777777" w:rsidR="008D56F5" w:rsidRDefault="008D56F5" w:rsidP="002224AC">
      <w:pPr>
        <w:rPr>
          <w:rFonts w:cstheme="minorHAnsi"/>
          <w:sz w:val="28"/>
          <w:szCs w:val="28"/>
        </w:rPr>
      </w:pPr>
    </w:p>
    <w:p w14:paraId="6D6E2155" w14:textId="77777777" w:rsidR="0024250E" w:rsidRDefault="0024250E" w:rsidP="002224AC">
      <w:pPr>
        <w:rPr>
          <w:rFonts w:cstheme="minorHAnsi"/>
          <w:sz w:val="28"/>
          <w:szCs w:val="28"/>
        </w:rPr>
      </w:pPr>
    </w:p>
    <w:p w14:paraId="6E68B035" w14:textId="42A5ED1F" w:rsidR="002224AC" w:rsidRDefault="008D56F5" w:rsidP="002224AC">
      <w:pPr>
        <w:rPr>
          <w:rFonts w:cstheme="minorHAnsi"/>
          <w:b/>
          <w:sz w:val="28"/>
        </w:rPr>
      </w:pPr>
      <w:r w:rsidRPr="008D56F5">
        <w:rPr>
          <w:rFonts w:cstheme="minorHAnsi"/>
          <w:b/>
          <w:sz w:val="28"/>
        </w:rPr>
        <w:t>A.</w:t>
      </w:r>
      <w:r w:rsidR="007B0E59">
        <w:rPr>
          <w:rFonts w:cstheme="minorHAnsi"/>
          <w:b/>
          <w:sz w:val="28"/>
        </w:rPr>
        <w:t>2</w:t>
      </w:r>
      <w:r>
        <w:rPr>
          <w:rFonts w:cstheme="minorHAnsi"/>
          <w:b/>
          <w:sz w:val="28"/>
        </w:rPr>
        <w:t xml:space="preserve">.  KINGDOM </w:t>
      </w:r>
      <w:r w:rsidR="00700AE8">
        <w:rPr>
          <w:rFonts w:cstheme="minorHAnsi"/>
          <w:b/>
          <w:sz w:val="28"/>
        </w:rPr>
        <w:t xml:space="preserve">ANIMALIA: </w:t>
      </w:r>
      <w:r w:rsidR="00531304">
        <w:rPr>
          <w:rFonts w:cstheme="minorHAnsi"/>
          <w:b/>
          <w:sz w:val="28"/>
        </w:rPr>
        <w:t>ADDITIONAL INFORMATION ON DIVERSITY</w:t>
      </w:r>
    </w:p>
    <w:p w14:paraId="413CD372" w14:textId="77777777" w:rsidR="008D56F5" w:rsidRDefault="008D56F5" w:rsidP="002224AC">
      <w:pPr>
        <w:rPr>
          <w:rFonts w:cstheme="minorHAnsi"/>
          <w:sz w:val="28"/>
          <w:szCs w:val="28"/>
        </w:rPr>
      </w:pPr>
    </w:p>
    <w:p w14:paraId="72F0992E" w14:textId="30D8585A" w:rsidR="006D756F" w:rsidRPr="00133305" w:rsidRDefault="00700AE8" w:rsidP="00700AE8">
      <w:pPr>
        <w:rPr>
          <w:rFonts w:cstheme="minorHAnsi"/>
        </w:rPr>
      </w:pPr>
      <w:r w:rsidRPr="00133305">
        <w:rPr>
          <w:rFonts w:cstheme="minorHAnsi"/>
        </w:rPr>
        <w:t xml:space="preserve">We have already established that the animals evolved out of the Kingdom Protista.  We have </w:t>
      </w:r>
      <w:r w:rsidR="006F7914" w:rsidRPr="00133305">
        <w:rPr>
          <w:rFonts w:cstheme="minorHAnsi"/>
        </w:rPr>
        <w:t>also noted</w:t>
      </w:r>
      <w:r w:rsidRPr="00133305">
        <w:rPr>
          <w:rFonts w:cstheme="minorHAnsi"/>
        </w:rPr>
        <w:t xml:space="preserve"> that the Subkingdom Parazoa (which includes the sponges) represent</w:t>
      </w:r>
      <w:r w:rsidR="006F7914" w:rsidRPr="00133305">
        <w:rPr>
          <w:rFonts w:cstheme="minorHAnsi"/>
        </w:rPr>
        <w:t>s</w:t>
      </w:r>
      <w:r w:rsidRPr="00133305">
        <w:rPr>
          <w:rFonts w:cstheme="minorHAnsi"/>
        </w:rPr>
        <w:t xml:space="preserve"> the most primitive animals; animals without tissues. Animals with tissues are called Eumetazoans; they are placed into the </w:t>
      </w:r>
      <w:r w:rsidRPr="00133305">
        <w:rPr>
          <w:rFonts w:cstheme="minorHAnsi"/>
          <w:b/>
        </w:rPr>
        <w:t>Subkingdom Eumetazoa</w:t>
      </w:r>
      <w:r w:rsidRPr="00133305">
        <w:rPr>
          <w:rFonts w:cstheme="minorHAnsi"/>
        </w:rPr>
        <w:t xml:space="preserve">.  Tissues in an animal include the </w:t>
      </w:r>
      <w:r w:rsidRPr="00133305">
        <w:rPr>
          <w:rFonts w:cstheme="minorHAnsi"/>
          <w:b/>
        </w:rPr>
        <w:t>functional tissues</w:t>
      </w:r>
      <w:r w:rsidRPr="00133305">
        <w:rPr>
          <w:rFonts w:cstheme="minorHAnsi"/>
        </w:rPr>
        <w:t xml:space="preserve"> that contribute to the animal</w:t>
      </w:r>
      <w:r w:rsidR="006F7914" w:rsidRPr="00133305">
        <w:rPr>
          <w:rFonts w:cstheme="minorHAnsi"/>
        </w:rPr>
        <w:t>’</w:t>
      </w:r>
      <w:r w:rsidRPr="00133305">
        <w:rPr>
          <w:rFonts w:cstheme="minorHAnsi"/>
        </w:rPr>
        <w:t xml:space="preserve">s ability to live (nervous tissue, muscle tissue, epithelial tissue, and connective tissue) and the </w:t>
      </w:r>
      <w:r w:rsidRPr="00133305">
        <w:rPr>
          <w:rFonts w:cstheme="minorHAnsi"/>
          <w:b/>
        </w:rPr>
        <w:t>embryonic tissues</w:t>
      </w:r>
      <w:r w:rsidRPr="00133305">
        <w:rPr>
          <w:rFonts w:cstheme="minorHAnsi"/>
        </w:rPr>
        <w:t xml:space="preserve"> that first develop during embryonic development of the individual.  </w:t>
      </w:r>
      <w:r w:rsidR="006C63A9" w:rsidRPr="00133305">
        <w:rPr>
          <w:rFonts w:cstheme="minorHAnsi"/>
        </w:rPr>
        <w:t xml:space="preserve">You will remember that the embryonic tissues are </w:t>
      </w:r>
      <w:r w:rsidR="006C63A9" w:rsidRPr="00133305">
        <w:rPr>
          <w:rFonts w:cstheme="minorHAnsi"/>
          <w:b/>
        </w:rPr>
        <w:t>ectoderm</w:t>
      </w:r>
      <w:r w:rsidR="006C63A9" w:rsidRPr="00133305">
        <w:rPr>
          <w:rFonts w:cstheme="minorHAnsi"/>
        </w:rPr>
        <w:t xml:space="preserve">, </w:t>
      </w:r>
      <w:r w:rsidR="006C63A9" w:rsidRPr="00133305">
        <w:rPr>
          <w:rFonts w:cstheme="minorHAnsi"/>
          <w:b/>
        </w:rPr>
        <w:t>mesoderm</w:t>
      </w:r>
      <w:r w:rsidR="006C63A9" w:rsidRPr="00133305">
        <w:rPr>
          <w:rFonts w:cstheme="minorHAnsi"/>
        </w:rPr>
        <w:t xml:space="preserve">, and </w:t>
      </w:r>
      <w:r w:rsidR="006C63A9" w:rsidRPr="00133305">
        <w:rPr>
          <w:rFonts w:cstheme="minorHAnsi"/>
          <w:b/>
        </w:rPr>
        <w:t>endoderm</w:t>
      </w:r>
      <w:r w:rsidR="006C63A9" w:rsidRPr="00133305">
        <w:rPr>
          <w:rFonts w:cstheme="minorHAnsi"/>
        </w:rPr>
        <w:t xml:space="preserve">.  Animals with all three embryonic tissues are described as </w:t>
      </w:r>
      <w:r w:rsidR="006C63A9" w:rsidRPr="00133305">
        <w:rPr>
          <w:rFonts w:cstheme="minorHAnsi"/>
          <w:b/>
        </w:rPr>
        <w:t>triploblastic</w:t>
      </w:r>
      <w:r w:rsidR="006C63A9" w:rsidRPr="00133305">
        <w:rPr>
          <w:rFonts w:cstheme="minorHAnsi"/>
        </w:rPr>
        <w:t>.</w:t>
      </w:r>
    </w:p>
    <w:p w14:paraId="448755AB" w14:textId="77777777" w:rsidR="006C63A9" w:rsidRPr="00133305" w:rsidRDefault="006C63A9" w:rsidP="00700AE8">
      <w:pPr>
        <w:rPr>
          <w:rFonts w:cstheme="minorHAnsi"/>
        </w:rPr>
      </w:pPr>
    </w:p>
    <w:p w14:paraId="3501A1BB" w14:textId="77777777" w:rsidR="0024250E" w:rsidRPr="00133305" w:rsidRDefault="006C63A9" w:rsidP="00700AE8">
      <w:pPr>
        <w:rPr>
          <w:rFonts w:cstheme="minorHAnsi"/>
        </w:rPr>
      </w:pPr>
      <w:r w:rsidRPr="00133305">
        <w:rPr>
          <w:rFonts w:cstheme="minorHAnsi"/>
        </w:rPr>
        <w:t>There are three major lines of evolution that represent three different ways that these three embryonic tissues</w:t>
      </w:r>
      <w:r w:rsidR="00BD07EE" w:rsidRPr="00133305">
        <w:rPr>
          <w:rFonts w:cstheme="minorHAnsi"/>
        </w:rPr>
        <w:t xml:space="preserve"> result in basic body organization.  </w:t>
      </w:r>
    </w:p>
    <w:p w14:paraId="79DD79A2" w14:textId="77777777" w:rsidR="0024250E" w:rsidRPr="00133305" w:rsidRDefault="0024250E" w:rsidP="00700AE8">
      <w:pPr>
        <w:rPr>
          <w:rFonts w:cstheme="minorHAnsi"/>
        </w:rPr>
      </w:pPr>
    </w:p>
    <w:p w14:paraId="3759E44D" w14:textId="12598431" w:rsidR="00BD07EE" w:rsidRDefault="00BD07EE" w:rsidP="00700AE8">
      <w:pPr>
        <w:rPr>
          <w:rFonts w:cstheme="minorHAnsi"/>
        </w:rPr>
      </w:pPr>
      <w:r w:rsidRPr="00133305">
        <w:rPr>
          <w:rFonts w:cstheme="minorHAnsi"/>
        </w:rPr>
        <w:t xml:space="preserve">The first major line of evolution leads to an animal body that has no body cavity (a body cavity is also called a </w:t>
      </w:r>
      <w:r w:rsidRPr="00133305">
        <w:rPr>
          <w:rFonts w:cstheme="minorHAnsi"/>
          <w:b/>
        </w:rPr>
        <w:t>coelom</w:t>
      </w:r>
      <w:r w:rsidRPr="00133305">
        <w:rPr>
          <w:rFonts w:cstheme="minorHAnsi"/>
        </w:rPr>
        <w:t xml:space="preserve">).  When viewed in cross-section, the animal body consists of a solid array of the three embryonic tissues around a central gut.  This first body plan is identified as an </w:t>
      </w:r>
      <w:r w:rsidRPr="00133305">
        <w:rPr>
          <w:rFonts w:cstheme="minorHAnsi"/>
          <w:b/>
        </w:rPr>
        <w:t>acoelomate body plan</w:t>
      </w:r>
      <w:r w:rsidRPr="00133305">
        <w:rPr>
          <w:rFonts w:cstheme="minorHAnsi"/>
        </w:rPr>
        <w:t xml:space="preserve"> (meaning no coelom present).  We will see that the </w:t>
      </w:r>
      <w:r w:rsidRPr="00133305">
        <w:rPr>
          <w:rFonts w:cstheme="minorHAnsi"/>
          <w:b/>
        </w:rPr>
        <w:t>Phylum Platyhelminthes</w:t>
      </w:r>
      <w:r w:rsidRPr="00133305">
        <w:rPr>
          <w:rFonts w:cstheme="minorHAnsi"/>
        </w:rPr>
        <w:t xml:space="preserve"> (flatworm phylum) are acoelomate organisms.</w:t>
      </w:r>
    </w:p>
    <w:p w14:paraId="0F310B58" w14:textId="678CE3A4" w:rsidR="00133305" w:rsidRDefault="00133305" w:rsidP="00700AE8">
      <w:pPr>
        <w:rPr>
          <w:rFonts w:cstheme="minorHAnsi"/>
        </w:rPr>
      </w:pPr>
    </w:p>
    <w:p w14:paraId="2305FF05" w14:textId="77777777" w:rsidR="00133305" w:rsidRPr="00133305" w:rsidRDefault="00133305" w:rsidP="00700AE8">
      <w:pPr>
        <w:rPr>
          <w:rFonts w:cstheme="minorHAnsi"/>
        </w:rPr>
      </w:pPr>
    </w:p>
    <w:p w14:paraId="4D2A5E03" w14:textId="6938D7A5" w:rsidR="00F774E5" w:rsidRDefault="00F774E5" w:rsidP="00133305">
      <w:pPr>
        <w:jc w:val="center"/>
        <w:rPr>
          <w:rFonts w:cstheme="minorHAnsi"/>
          <w:sz w:val="28"/>
          <w:szCs w:val="28"/>
        </w:rPr>
      </w:pPr>
      <w:r>
        <w:rPr>
          <w:rFonts w:cstheme="minorHAnsi"/>
          <w:noProof/>
          <w:sz w:val="28"/>
          <w:szCs w:val="28"/>
        </w:rPr>
        <w:drawing>
          <wp:inline distT="0" distB="0" distL="0" distR="0" wp14:anchorId="44B5D3A5" wp14:editId="3719779A">
            <wp:extent cx="3403007" cy="2552256"/>
            <wp:effectExtent l="0" t="0" r="63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1.jpg"/>
                    <pic:cNvPicPr/>
                  </pic:nvPicPr>
                  <pic:blipFill>
                    <a:blip r:embed="rId6">
                      <a:extLst>
                        <a:ext uri="{28A0092B-C50C-407E-A947-70E740481C1C}">
                          <a14:useLocalDpi xmlns:a14="http://schemas.microsoft.com/office/drawing/2010/main" val="0"/>
                        </a:ext>
                      </a:extLst>
                    </a:blip>
                    <a:stretch>
                      <a:fillRect/>
                    </a:stretch>
                  </pic:blipFill>
                  <pic:spPr>
                    <a:xfrm>
                      <a:off x="0" y="0"/>
                      <a:ext cx="3422624" cy="2566969"/>
                    </a:xfrm>
                    <a:prstGeom prst="rect">
                      <a:avLst/>
                    </a:prstGeom>
                  </pic:spPr>
                </pic:pic>
              </a:graphicData>
            </a:graphic>
          </wp:inline>
        </w:drawing>
      </w:r>
    </w:p>
    <w:p w14:paraId="1A3FBA6A" w14:textId="77777777" w:rsidR="00133305" w:rsidRDefault="00BD07EE" w:rsidP="00F774E5">
      <w:pPr>
        <w:rPr>
          <w:rFonts w:cstheme="minorHAnsi"/>
          <w:noProof/>
          <w:sz w:val="28"/>
          <w:szCs w:val="28"/>
        </w:rPr>
      </w:pPr>
      <w:r w:rsidRPr="00133305">
        <w:rPr>
          <w:rFonts w:cstheme="minorHAnsi"/>
        </w:rPr>
        <w:lastRenderedPageBreak/>
        <w:t xml:space="preserve">The second major line of evolution leads to an animal body that has a special type of body cavity called a </w:t>
      </w:r>
      <w:r w:rsidRPr="00133305">
        <w:rPr>
          <w:rFonts w:cstheme="minorHAnsi"/>
          <w:b/>
        </w:rPr>
        <w:t>pseudocoelom</w:t>
      </w:r>
      <w:r w:rsidRPr="00133305">
        <w:rPr>
          <w:rFonts w:cstheme="minorHAnsi"/>
        </w:rPr>
        <w:t xml:space="preserve"> (</w:t>
      </w:r>
      <w:r w:rsidRPr="00133305">
        <w:rPr>
          <w:rFonts w:cstheme="minorHAnsi"/>
          <w:b/>
        </w:rPr>
        <w:t>false coelom</w:t>
      </w:r>
      <w:r w:rsidRPr="00133305">
        <w:rPr>
          <w:rFonts w:cstheme="minorHAnsi"/>
        </w:rPr>
        <w:t>).  This second body plan consists of an outer layer of ectoderm, an inner layer of mesoderm, an inner space (body cavity), and an inner-most layer of endoderm surrounding a gut tube.</w:t>
      </w:r>
      <w:r w:rsidR="00F774E5" w:rsidRPr="00133305">
        <w:rPr>
          <w:rFonts w:cstheme="minorHAnsi"/>
        </w:rPr>
        <w:t xml:space="preserve"> We will see that the </w:t>
      </w:r>
      <w:r w:rsidR="00F774E5" w:rsidRPr="00133305">
        <w:rPr>
          <w:rFonts w:cstheme="minorHAnsi"/>
          <w:b/>
        </w:rPr>
        <w:t xml:space="preserve">Phylum </w:t>
      </w:r>
      <w:r w:rsidR="00E65C24" w:rsidRPr="00133305">
        <w:rPr>
          <w:rFonts w:cstheme="minorHAnsi"/>
          <w:b/>
        </w:rPr>
        <w:t>Nematoda</w:t>
      </w:r>
      <w:r w:rsidR="00F774E5" w:rsidRPr="00133305">
        <w:rPr>
          <w:rFonts w:cstheme="minorHAnsi"/>
        </w:rPr>
        <w:t xml:space="preserve"> (</w:t>
      </w:r>
      <w:r w:rsidR="00E65C24" w:rsidRPr="00133305">
        <w:rPr>
          <w:rFonts w:cstheme="minorHAnsi"/>
          <w:b/>
        </w:rPr>
        <w:t>roundworm</w:t>
      </w:r>
      <w:r w:rsidR="00E65C24" w:rsidRPr="00133305">
        <w:rPr>
          <w:rFonts w:cstheme="minorHAnsi"/>
        </w:rPr>
        <w:t xml:space="preserve">, or </w:t>
      </w:r>
      <w:proofErr w:type="spellStart"/>
      <w:r w:rsidR="00E65C24" w:rsidRPr="00133305">
        <w:rPr>
          <w:rFonts w:cstheme="minorHAnsi"/>
          <w:b/>
        </w:rPr>
        <w:t>nematod</w:t>
      </w:r>
      <w:proofErr w:type="spellEnd"/>
      <w:r w:rsidR="00E65C24" w:rsidRPr="00133305">
        <w:rPr>
          <w:rFonts w:cstheme="minorHAnsi"/>
        </w:rPr>
        <w:t xml:space="preserve"> phylum) are </w:t>
      </w:r>
      <w:r w:rsidR="00E65C24" w:rsidRPr="00133305">
        <w:rPr>
          <w:rFonts w:cstheme="minorHAnsi"/>
          <w:b/>
        </w:rPr>
        <w:t>pseudo</w:t>
      </w:r>
      <w:r w:rsidR="00F774E5" w:rsidRPr="00133305">
        <w:rPr>
          <w:rFonts w:cstheme="minorHAnsi"/>
          <w:b/>
        </w:rPr>
        <w:t>coelomate</w:t>
      </w:r>
      <w:r w:rsidR="00F774E5" w:rsidRPr="00133305">
        <w:rPr>
          <w:rFonts w:cstheme="minorHAnsi"/>
        </w:rPr>
        <w:t xml:space="preserve"> organisms.</w:t>
      </w:r>
      <w:r w:rsidR="00133305" w:rsidRPr="00133305">
        <w:rPr>
          <w:rFonts w:cstheme="minorHAnsi"/>
          <w:noProof/>
          <w:sz w:val="28"/>
          <w:szCs w:val="28"/>
        </w:rPr>
        <w:t xml:space="preserve"> </w:t>
      </w:r>
    </w:p>
    <w:p w14:paraId="562EE7DF" w14:textId="727B5949" w:rsidR="00BD07EE" w:rsidRPr="00133305" w:rsidRDefault="00133305" w:rsidP="00133305">
      <w:pPr>
        <w:jc w:val="center"/>
        <w:rPr>
          <w:rFonts w:cstheme="minorHAnsi"/>
        </w:rPr>
      </w:pPr>
      <w:r>
        <w:rPr>
          <w:rFonts w:cstheme="minorHAnsi"/>
          <w:noProof/>
          <w:sz w:val="28"/>
          <w:szCs w:val="28"/>
        </w:rPr>
        <w:drawing>
          <wp:inline distT="0" distB="0" distL="0" distR="0" wp14:anchorId="03A8FF64" wp14:editId="055A40FA">
            <wp:extent cx="3844376" cy="288328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2.jpg"/>
                    <pic:cNvPicPr/>
                  </pic:nvPicPr>
                  <pic:blipFill>
                    <a:blip r:embed="rId7">
                      <a:extLst>
                        <a:ext uri="{28A0092B-C50C-407E-A947-70E740481C1C}">
                          <a14:useLocalDpi xmlns:a14="http://schemas.microsoft.com/office/drawing/2010/main" val="0"/>
                        </a:ext>
                      </a:extLst>
                    </a:blip>
                    <a:stretch>
                      <a:fillRect/>
                    </a:stretch>
                  </pic:blipFill>
                  <pic:spPr>
                    <a:xfrm>
                      <a:off x="0" y="0"/>
                      <a:ext cx="3861785" cy="2896339"/>
                    </a:xfrm>
                    <a:prstGeom prst="rect">
                      <a:avLst/>
                    </a:prstGeom>
                  </pic:spPr>
                </pic:pic>
              </a:graphicData>
            </a:graphic>
          </wp:inline>
        </w:drawing>
      </w:r>
    </w:p>
    <w:p w14:paraId="0906C3E4" w14:textId="77777777" w:rsidR="00BD07EE" w:rsidRDefault="00BD07EE" w:rsidP="00700AE8">
      <w:pPr>
        <w:rPr>
          <w:rFonts w:cstheme="minorHAnsi"/>
          <w:sz w:val="28"/>
          <w:szCs w:val="28"/>
        </w:rPr>
      </w:pPr>
    </w:p>
    <w:p w14:paraId="00F2E772" w14:textId="77777777" w:rsidR="0024250E" w:rsidRDefault="0024250E" w:rsidP="00700AE8">
      <w:pPr>
        <w:rPr>
          <w:rFonts w:cstheme="minorHAnsi"/>
          <w:sz w:val="28"/>
          <w:szCs w:val="28"/>
        </w:rPr>
      </w:pPr>
    </w:p>
    <w:p w14:paraId="013F642D" w14:textId="341EB0B2" w:rsidR="00BD07EE" w:rsidRDefault="00F774E5" w:rsidP="00700AE8">
      <w:pPr>
        <w:rPr>
          <w:rFonts w:cstheme="minorHAnsi"/>
          <w:sz w:val="28"/>
          <w:szCs w:val="28"/>
        </w:rPr>
      </w:pPr>
      <w:r>
        <w:rPr>
          <w:rFonts w:cstheme="minorHAnsi"/>
          <w:sz w:val="28"/>
          <w:szCs w:val="28"/>
        </w:rPr>
        <w:t>Finally, there is a third body plan</w:t>
      </w:r>
      <w:r w:rsidR="00E65C24">
        <w:rPr>
          <w:rFonts w:cstheme="minorHAnsi"/>
          <w:sz w:val="28"/>
          <w:szCs w:val="28"/>
        </w:rPr>
        <w:t xml:space="preserve">, the </w:t>
      </w:r>
      <w:r w:rsidR="00E65C24" w:rsidRPr="00E65C24">
        <w:rPr>
          <w:rFonts w:cstheme="minorHAnsi"/>
          <w:b/>
          <w:sz w:val="28"/>
          <w:szCs w:val="28"/>
        </w:rPr>
        <w:t>coelomate body plan</w:t>
      </w:r>
      <w:r w:rsidR="00E65C24">
        <w:rPr>
          <w:rFonts w:cstheme="minorHAnsi"/>
          <w:sz w:val="28"/>
          <w:szCs w:val="28"/>
        </w:rPr>
        <w:t>,</w:t>
      </w:r>
      <w:r>
        <w:rPr>
          <w:rFonts w:cstheme="minorHAnsi"/>
          <w:sz w:val="28"/>
          <w:szCs w:val="28"/>
        </w:rPr>
        <w:t xml:space="preserve"> in which the body cavity </w:t>
      </w:r>
      <w:r w:rsidR="00E65C24">
        <w:rPr>
          <w:rFonts w:cstheme="minorHAnsi"/>
          <w:sz w:val="28"/>
          <w:szCs w:val="28"/>
        </w:rPr>
        <w:t>of</w:t>
      </w:r>
      <w:r>
        <w:rPr>
          <w:rFonts w:cstheme="minorHAnsi"/>
          <w:sz w:val="28"/>
          <w:szCs w:val="28"/>
        </w:rPr>
        <w:t xml:space="preserve"> the organism is bounded completely by mesoderm.  Such a body cavity is called a </w:t>
      </w:r>
      <w:r w:rsidRPr="00E65C24">
        <w:rPr>
          <w:rFonts w:cstheme="minorHAnsi"/>
          <w:b/>
          <w:sz w:val="28"/>
          <w:szCs w:val="28"/>
        </w:rPr>
        <w:t>true coelom</w:t>
      </w:r>
      <w:r>
        <w:rPr>
          <w:rFonts w:cstheme="minorHAnsi"/>
          <w:sz w:val="28"/>
          <w:szCs w:val="28"/>
        </w:rPr>
        <w:t xml:space="preserve">.  The coelomate body plan represents a major line of </w:t>
      </w:r>
      <w:r w:rsidR="005B70D6">
        <w:rPr>
          <w:rFonts w:cstheme="minorHAnsi"/>
          <w:sz w:val="28"/>
          <w:szCs w:val="28"/>
        </w:rPr>
        <w:t xml:space="preserve">animal </w:t>
      </w:r>
      <w:r>
        <w:rPr>
          <w:rFonts w:cstheme="minorHAnsi"/>
          <w:sz w:val="28"/>
          <w:szCs w:val="28"/>
        </w:rPr>
        <w:t>evolution</w:t>
      </w:r>
      <w:r w:rsidR="005B70D6">
        <w:rPr>
          <w:rFonts w:cstheme="minorHAnsi"/>
          <w:sz w:val="28"/>
          <w:szCs w:val="28"/>
        </w:rPr>
        <w:t xml:space="preserve"> that leads to most of the more advanced animals that you are familiar with</w:t>
      </w:r>
      <w:proofErr w:type="gramStart"/>
      <w:r w:rsidR="005B70D6">
        <w:rPr>
          <w:rFonts w:cstheme="minorHAnsi"/>
          <w:sz w:val="28"/>
          <w:szCs w:val="28"/>
        </w:rPr>
        <w:t>….animals</w:t>
      </w:r>
      <w:proofErr w:type="gramEnd"/>
      <w:r w:rsidR="005B70D6">
        <w:rPr>
          <w:rFonts w:cstheme="minorHAnsi"/>
          <w:sz w:val="28"/>
          <w:szCs w:val="28"/>
        </w:rPr>
        <w:t xml:space="preserve"> that we will see in the next two laboratory exercises.</w:t>
      </w:r>
    </w:p>
    <w:p w14:paraId="122637B6" w14:textId="0E3A1BE3" w:rsidR="005B70D6" w:rsidRPr="00BD07EE" w:rsidRDefault="005B70D6" w:rsidP="00133305">
      <w:pPr>
        <w:jc w:val="center"/>
        <w:rPr>
          <w:rFonts w:cstheme="minorHAnsi"/>
          <w:sz w:val="28"/>
          <w:szCs w:val="28"/>
        </w:rPr>
      </w:pPr>
      <w:r>
        <w:rPr>
          <w:rFonts w:cstheme="minorHAnsi"/>
          <w:noProof/>
          <w:sz w:val="28"/>
          <w:szCs w:val="28"/>
        </w:rPr>
        <w:drawing>
          <wp:inline distT="0" distB="0" distL="0" distR="0" wp14:anchorId="664C9939" wp14:editId="0BF25F89">
            <wp:extent cx="3587320" cy="269049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3.jpg"/>
                    <pic:cNvPicPr/>
                  </pic:nvPicPr>
                  <pic:blipFill>
                    <a:blip r:embed="rId8">
                      <a:extLst>
                        <a:ext uri="{28A0092B-C50C-407E-A947-70E740481C1C}">
                          <a14:useLocalDpi xmlns:a14="http://schemas.microsoft.com/office/drawing/2010/main" val="0"/>
                        </a:ext>
                      </a:extLst>
                    </a:blip>
                    <a:stretch>
                      <a:fillRect/>
                    </a:stretch>
                  </pic:blipFill>
                  <pic:spPr>
                    <a:xfrm>
                      <a:off x="0" y="0"/>
                      <a:ext cx="3602946" cy="2702210"/>
                    </a:xfrm>
                    <a:prstGeom prst="rect">
                      <a:avLst/>
                    </a:prstGeom>
                  </pic:spPr>
                </pic:pic>
              </a:graphicData>
            </a:graphic>
          </wp:inline>
        </w:drawing>
      </w:r>
    </w:p>
    <w:p w14:paraId="2E9166F7" w14:textId="59949688" w:rsidR="00133305" w:rsidRPr="00C614DB" w:rsidRDefault="00133305" w:rsidP="00133305">
      <w:pPr>
        <w:rPr>
          <w:rFonts w:cstheme="minorHAnsi"/>
          <w:b/>
          <w:sz w:val="32"/>
          <w:szCs w:val="28"/>
        </w:rPr>
      </w:pPr>
      <w:r>
        <w:rPr>
          <w:rFonts w:cstheme="minorHAnsi"/>
          <w:b/>
          <w:sz w:val="32"/>
          <w:szCs w:val="28"/>
        </w:rPr>
        <w:lastRenderedPageBreak/>
        <w:t>B. PHYLUM PLATYHELMINTHES (FLATWORMS)</w:t>
      </w:r>
    </w:p>
    <w:p w14:paraId="1651D476" w14:textId="5C50618C" w:rsidR="00133305" w:rsidRDefault="00133305" w:rsidP="002224AC">
      <w:pPr>
        <w:rPr>
          <w:rFonts w:cstheme="minorHAnsi"/>
          <w:b/>
          <w:sz w:val="28"/>
        </w:rPr>
      </w:pPr>
    </w:p>
    <w:p w14:paraId="12BB17EC" w14:textId="77777777" w:rsidR="00133305" w:rsidRDefault="00133305" w:rsidP="002224AC">
      <w:pPr>
        <w:rPr>
          <w:rFonts w:cstheme="minorHAnsi"/>
          <w:b/>
          <w:sz w:val="28"/>
        </w:rPr>
      </w:pPr>
    </w:p>
    <w:p w14:paraId="643643F5" w14:textId="6C47B759" w:rsidR="008631F6" w:rsidRDefault="00501AF5" w:rsidP="002224AC">
      <w:pPr>
        <w:rPr>
          <w:rFonts w:cstheme="minorHAnsi"/>
          <w:b/>
          <w:sz w:val="28"/>
        </w:rPr>
      </w:pPr>
      <w:r>
        <w:rPr>
          <w:rFonts w:cstheme="minorHAnsi"/>
          <w:b/>
          <w:sz w:val="28"/>
        </w:rPr>
        <w:t>B</w:t>
      </w:r>
      <w:r w:rsidR="00BF62A7" w:rsidRPr="008D56F5">
        <w:rPr>
          <w:rFonts w:cstheme="minorHAnsi"/>
          <w:b/>
          <w:sz w:val="28"/>
        </w:rPr>
        <w:t>.</w:t>
      </w:r>
      <w:r>
        <w:rPr>
          <w:rFonts w:cstheme="minorHAnsi"/>
          <w:b/>
          <w:sz w:val="28"/>
        </w:rPr>
        <w:t>1</w:t>
      </w:r>
      <w:r w:rsidR="00BF62A7">
        <w:rPr>
          <w:rFonts w:cstheme="minorHAnsi"/>
          <w:b/>
          <w:sz w:val="28"/>
        </w:rPr>
        <w:t xml:space="preserve">.  PHYLUM </w:t>
      </w:r>
      <w:r w:rsidR="005B70D6">
        <w:rPr>
          <w:rFonts w:cstheme="minorHAnsi"/>
          <w:b/>
          <w:sz w:val="28"/>
        </w:rPr>
        <w:t>PLATYHELMINTHES</w:t>
      </w:r>
      <w:r w:rsidR="00633D21">
        <w:rPr>
          <w:rFonts w:cstheme="minorHAnsi"/>
          <w:b/>
          <w:sz w:val="28"/>
        </w:rPr>
        <w:t>: STRUCTURE</w:t>
      </w:r>
      <w:r w:rsidR="00151C79">
        <w:rPr>
          <w:rFonts w:cstheme="minorHAnsi"/>
          <w:b/>
          <w:sz w:val="28"/>
        </w:rPr>
        <w:t xml:space="preserve"> AND CHARACTERISTICS</w:t>
      </w:r>
    </w:p>
    <w:p w14:paraId="10D9F21C" w14:textId="77777777" w:rsidR="00BF62A7" w:rsidRDefault="00BF62A7" w:rsidP="002224AC">
      <w:pPr>
        <w:rPr>
          <w:rFonts w:cstheme="minorHAnsi"/>
          <w:b/>
          <w:sz w:val="28"/>
        </w:rPr>
      </w:pPr>
    </w:p>
    <w:p w14:paraId="626E6E99" w14:textId="62E2CD35" w:rsidR="00364A81" w:rsidRPr="00133305" w:rsidRDefault="00BF62A7" w:rsidP="005B70D6">
      <w:pPr>
        <w:rPr>
          <w:rFonts w:cstheme="minorHAnsi"/>
          <w:szCs w:val="22"/>
        </w:rPr>
      </w:pPr>
      <w:r w:rsidRPr="00133305">
        <w:rPr>
          <w:rFonts w:cstheme="minorHAnsi"/>
          <w:szCs w:val="22"/>
        </w:rPr>
        <w:t xml:space="preserve">The Phylum </w:t>
      </w:r>
      <w:r w:rsidR="00151C79" w:rsidRPr="00133305">
        <w:rPr>
          <w:rFonts w:cstheme="minorHAnsi"/>
          <w:szCs w:val="22"/>
        </w:rPr>
        <w:t>Platyhelminthes (flatworms) are triploblastic</w:t>
      </w:r>
      <w:r w:rsidR="00E65C24" w:rsidRPr="00133305">
        <w:rPr>
          <w:rFonts w:cstheme="minorHAnsi"/>
          <w:szCs w:val="22"/>
        </w:rPr>
        <w:t xml:space="preserve"> with an acoelomate body plan; </w:t>
      </w:r>
      <w:r w:rsidR="00151C79" w:rsidRPr="00133305">
        <w:rPr>
          <w:rFonts w:cstheme="minorHAnsi"/>
          <w:szCs w:val="22"/>
        </w:rPr>
        <w:t>there is no body cavity, just solid mesoderm between the ectoderm (</w:t>
      </w:r>
      <w:r w:rsidR="00151C79" w:rsidRPr="00133305">
        <w:rPr>
          <w:rFonts w:cstheme="minorHAnsi"/>
          <w:b/>
          <w:szCs w:val="22"/>
        </w:rPr>
        <w:t>epidermis</w:t>
      </w:r>
      <w:r w:rsidR="00151C79" w:rsidRPr="00133305">
        <w:rPr>
          <w:rFonts w:cstheme="minorHAnsi"/>
          <w:szCs w:val="22"/>
        </w:rPr>
        <w:t>) and the endoderm (</w:t>
      </w:r>
      <w:r w:rsidR="00151C79" w:rsidRPr="00133305">
        <w:rPr>
          <w:rFonts w:cstheme="minorHAnsi"/>
          <w:b/>
          <w:szCs w:val="22"/>
        </w:rPr>
        <w:t>gastrodermis</w:t>
      </w:r>
      <w:r w:rsidR="00151C79" w:rsidRPr="00133305">
        <w:rPr>
          <w:rFonts w:cstheme="minorHAnsi"/>
          <w:szCs w:val="22"/>
        </w:rPr>
        <w:t xml:space="preserve">).  Most flatworms have a highly branched </w:t>
      </w:r>
      <w:r w:rsidR="00151C79" w:rsidRPr="00133305">
        <w:rPr>
          <w:rFonts w:cstheme="minorHAnsi"/>
          <w:b/>
          <w:szCs w:val="22"/>
        </w:rPr>
        <w:t>gastrovascular cavity</w:t>
      </w:r>
      <w:r w:rsidR="00151C79" w:rsidRPr="00133305">
        <w:rPr>
          <w:rFonts w:cstheme="minorHAnsi"/>
          <w:szCs w:val="22"/>
        </w:rPr>
        <w:t xml:space="preserve"> with one opening, a mouth.  The organisms have a ladder-like arrangement of nerves from an anterior brain.  The free-living flatworms have </w:t>
      </w:r>
      <w:r w:rsidR="00151C79" w:rsidRPr="00133305">
        <w:rPr>
          <w:rFonts w:cstheme="minorHAnsi"/>
          <w:b/>
          <w:szCs w:val="22"/>
        </w:rPr>
        <w:t>photoreceptors</w:t>
      </w:r>
      <w:r w:rsidR="00151C79" w:rsidRPr="00133305">
        <w:rPr>
          <w:rFonts w:cstheme="minorHAnsi"/>
          <w:szCs w:val="22"/>
        </w:rPr>
        <w:t xml:space="preserve"> (</w:t>
      </w:r>
      <w:r w:rsidR="00151C79" w:rsidRPr="00133305">
        <w:rPr>
          <w:rFonts w:cstheme="minorHAnsi"/>
          <w:b/>
          <w:szCs w:val="22"/>
        </w:rPr>
        <w:t>ocelli</w:t>
      </w:r>
      <w:r w:rsidR="00151C79" w:rsidRPr="00133305">
        <w:rPr>
          <w:rFonts w:cstheme="minorHAnsi"/>
          <w:szCs w:val="22"/>
        </w:rPr>
        <w:t>, or “eyespots”).</w:t>
      </w:r>
      <w:r w:rsidR="00050CE6" w:rsidRPr="00133305">
        <w:rPr>
          <w:rFonts w:cstheme="minorHAnsi"/>
          <w:szCs w:val="22"/>
        </w:rPr>
        <w:t xml:space="preserve">  The flatworms are the first animals to demonstrate </w:t>
      </w:r>
      <w:r w:rsidR="00050CE6" w:rsidRPr="00133305">
        <w:rPr>
          <w:rFonts w:cstheme="minorHAnsi"/>
          <w:b/>
          <w:szCs w:val="22"/>
        </w:rPr>
        <w:t>cephalization</w:t>
      </w:r>
      <w:r w:rsidR="00050CE6" w:rsidRPr="00133305">
        <w:rPr>
          <w:rFonts w:cstheme="minorHAnsi"/>
          <w:szCs w:val="22"/>
        </w:rPr>
        <w:t xml:space="preserve">, a trend in the animals in which the feeding and sensory structures of the animal are located at the animal’s anterior.  Members of the Phylum Platyhelminthes are </w:t>
      </w:r>
      <w:r w:rsidR="00050CE6" w:rsidRPr="00133305">
        <w:rPr>
          <w:rFonts w:cstheme="minorHAnsi"/>
          <w:b/>
          <w:szCs w:val="22"/>
        </w:rPr>
        <w:t>hermaphroditic</w:t>
      </w:r>
      <w:r w:rsidR="00050CE6" w:rsidRPr="00133305">
        <w:rPr>
          <w:rFonts w:cstheme="minorHAnsi"/>
          <w:szCs w:val="22"/>
        </w:rPr>
        <w:t>, in which both sexes are present and functional in the same individual.</w:t>
      </w:r>
    </w:p>
    <w:p w14:paraId="4DEC2B78" w14:textId="77777777" w:rsidR="005B70D6" w:rsidRPr="00133305" w:rsidRDefault="005B70D6" w:rsidP="005B70D6">
      <w:pPr>
        <w:rPr>
          <w:rFonts w:cstheme="minorHAnsi"/>
          <w:szCs w:val="22"/>
        </w:rPr>
      </w:pPr>
    </w:p>
    <w:p w14:paraId="2E82CD92" w14:textId="77777777" w:rsidR="009F6DAF" w:rsidRDefault="009F6DAF" w:rsidP="002224AC">
      <w:pPr>
        <w:rPr>
          <w:rFonts w:cstheme="minorHAnsi"/>
          <w:sz w:val="28"/>
        </w:rPr>
      </w:pPr>
    </w:p>
    <w:p w14:paraId="6B153646" w14:textId="77777777" w:rsidR="009F6DAF" w:rsidRDefault="009F6DAF" w:rsidP="002224AC">
      <w:pPr>
        <w:rPr>
          <w:rFonts w:cstheme="minorHAnsi"/>
          <w:sz w:val="28"/>
        </w:rPr>
      </w:pPr>
    </w:p>
    <w:p w14:paraId="27D00C46" w14:textId="275B00AA" w:rsidR="00364A81" w:rsidRDefault="00501AF5" w:rsidP="00364A81">
      <w:pPr>
        <w:rPr>
          <w:rFonts w:cstheme="minorHAnsi"/>
          <w:b/>
          <w:sz w:val="28"/>
        </w:rPr>
      </w:pPr>
      <w:r>
        <w:rPr>
          <w:rFonts w:cstheme="minorHAnsi"/>
          <w:b/>
          <w:sz w:val="28"/>
        </w:rPr>
        <w:t>B</w:t>
      </w:r>
      <w:r w:rsidR="00364A81" w:rsidRPr="008D56F5">
        <w:rPr>
          <w:rFonts w:cstheme="minorHAnsi"/>
          <w:b/>
          <w:sz w:val="28"/>
        </w:rPr>
        <w:t>.</w:t>
      </w:r>
      <w:r w:rsidR="00364A81">
        <w:rPr>
          <w:rFonts w:cstheme="minorHAnsi"/>
          <w:b/>
          <w:sz w:val="28"/>
        </w:rPr>
        <w:t xml:space="preserve">2.  PHYLUM </w:t>
      </w:r>
      <w:r w:rsidR="005B70D6">
        <w:rPr>
          <w:rFonts w:cstheme="minorHAnsi"/>
          <w:b/>
          <w:sz w:val="28"/>
        </w:rPr>
        <w:t>PLATYHELMINTHES</w:t>
      </w:r>
      <w:r w:rsidR="00364A81">
        <w:rPr>
          <w:rFonts w:cstheme="minorHAnsi"/>
          <w:b/>
          <w:sz w:val="28"/>
        </w:rPr>
        <w:t>: CLASSIFICATION</w:t>
      </w:r>
    </w:p>
    <w:p w14:paraId="7373A22F" w14:textId="77777777" w:rsidR="00464C71" w:rsidRDefault="00464C71" w:rsidP="00364A81">
      <w:pPr>
        <w:rPr>
          <w:rFonts w:cstheme="minorHAnsi"/>
          <w:b/>
          <w:sz w:val="28"/>
        </w:rPr>
      </w:pPr>
    </w:p>
    <w:p w14:paraId="3621CD3A" w14:textId="13BB5566" w:rsidR="00464C71" w:rsidRPr="00133305" w:rsidRDefault="00E65C24" w:rsidP="00364A81">
      <w:pPr>
        <w:rPr>
          <w:rFonts w:cstheme="minorHAnsi"/>
          <w:szCs w:val="22"/>
        </w:rPr>
      </w:pPr>
      <w:r w:rsidRPr="00133305">
        <w:rPr>
          <w:rFonts w:cstheme="minorHAnsi"/>
          <w:szCs w:val="22"/>
        </w:rPr>
        <w:t>The flatworms ar</w:t>
      </w:r>
      <w:r w:rsidR="00050CE6" w:rsidRPr="00133305">
        <w:rPr>
          <w:rFonts w:cstheme="minorHAnsi"/>
          <w:szCs w:val="22"/>
        </w:rPr>
        <w:t>e classified into three classes.</w:t>
      </w:r>
    </w:p>
    <w:p w14:paraId="2D5AC19B" w14:textId="77777777" w:rsidR="00E65C24" w:rsidRPr="00133305" w:rsidRDefault="00E65C24" w:rsidP="00364A81">
      <w:pPr>
        <w:rPr>
          <w:rFonts w:cstheme="minorHAnsi"/>
          <w:szCs w:val="22"/>
        </w:rPr>
      </w:pPr>
    </w:p>
    <w:p w14:paraId="6D743585" w14:textId="0F8F902C" w:rsidR="00E65C24" w:rsidRPr="00133305" w:rsidRDefault="00E65C24" w:rsidP="00364A81">
      <w:pPr>
        <w:rPr>
          <w:rFonts w:cstheme="minorHAnsi"/>
          <w:szCs w:val="22"/>
        </w:rPr>
      </w:pPr>
      <w:r w:rsidRPr="00133305">
        <w:rPr>
          <w:rFonts w:cstheme="minorHAnsi"/>
          <w:szCs w:val="22"/>
        </w:rPr>
        <w:t xml:space="preserve">The free-living flatworms, commonly called </w:t>
      </w:r>
      <w:r w:rsidRPr="00133305">
        <w:rPr>
          <w:rFonts w:cstheme="minorHAnsi"/>
          <w:b/>
          <w:szCs w:val="22"/>
        </w:rPr>
        <w:t>planarians</w:t>
      </w:r>
      <w:r w:rsidRPr="00133305">
        <w:rPr>
          <w:rFonts w:cstheme="minorHAnsi"/>
          <w:szCs w:val="22"/>
        </w:rPr>
        <w:t xml:space="preserve">, are placed into the </w:t>
      </w:r>
      <w:r w:rsidRPr="00133305">
        <w:rPr>
          <w:rFonts w:cstheme="minorHAnsi"/>
          <w:b/>
          <w:szCs w:val="22"/>
        </w:rPr>
        <w:t>Class Turbellaria</w:t>
      </w:r>
      <w:r w:rsidRPr="00133305">
        <w:rPr>
          <w:rFonts w:cstheme="minorHAnsi"/>
          <w:szCs w:val="22"/>
        </w:rPr>
        <w:t>.   The</w:t>
      </w:r>
      <w:r w:rsidR="00050CE6" w:rsidRPr="00133305">
        <w:rPr>
          <w:rFonts w:cstheme="minorHAnsi"/>
          <w:szCs w:val="22"/>
        </w:rPr>
        <w:t>se</w:t>
      </w:r>
      <w:r w:rsidRPr="00133305">
        <w:rPr>
          <w:rFonts w:cstheme="minorHAnsi"/>
          <w:szCs w:val="22"/>
        </w:rPr>
        <w:t xml:space="preserve"> organisms have a well-developed head end (a trend seen in the animalia called </w:t>
      </w:r>
      <w:r w:rsidRPr="00133305">
        <w:rPr>
          <w:rFonts w:cstheme="minorHAnsi"/>
          <w:b/>
          <w:szCs w:val="22"/>
        </w:rPr>
        <w:t>cephalization</w:t>
      </w:r>
      <w:r w:rsidRPr="00133305">
        <w:rPr>
          <w:rFonts w:cstheme="minorHAnsi"/>
          <w:szCs w:val="22"/>
        </w:rPr>
        <w:t xml:space="preserve">, in which the feeding and sensory structures are concentrated at the </w:t>
      </w:r>
      <w:r w:rsidRPr="00133305">
        <w:rPr>
          <w:rFonts w:cstheme="minorHAnsi"/>
          <w:b/>
          <w:szCs w:val="22"/>
        </w:rPr>
        <w:t>anterior</w:t>
      </w:r>
      <w:r w:rsidRPr="00133305">
        <w:rPr>
          <w:rFonts w:cstheme="minorHAnsi"/>
          <w:szCs w:val="22"/>
        </w:rPr>
        <w:t xml:space="preserve"> of the organism)</w:t>
      </w:r>
      <w:r w:rsidR="00050CE6" w:rsidRPr="00133305">
        <w:rPr>
          <w:rFonts w:cstheme="minorHAnsi"/>
          <w:szCs w:val="22"/>
        </w:rPr>
        <w:t xml:space="preserve">.  </w:t>
      </w:r>
      <w:r w:rsidR="0061068F" w:rsidRPr="00133305">
        <w:rPr>
          <w:rFonts w:cstheme="minorHAnsi"/>
          <w:szCs w:val="22"/>
        </w:rPr>
        <w:t>The planarian will be able to find food through the presence of chemoreceptors on the lateral lobes of the head (</w:t>
      </w:r>
      <w:r w:rsidR="0061068F" w:rsidRPr="00133305">
        <w:rPr>
          <w:rFonts w:cstheme="minorHAnsi"/>
          <w:b/>
          <w:szCs w:val="22"/>
        </w:rPr>
        <w:t>auricles</w:t>
      </w:r>
      <w:r w:rsidR="0061068F" w:rsidRPr="00133305">
        <w:rPr>
          <w:rFonts w:cstheme="minorHAnsi"/>
          <w:szCs w:val="22"/>
        </w:rPr>
        <w:t xml:space="preserve">). </w:t>
      </w:r>
      <w:r w:rsidR="00050CE6" w:rsidRPr="00133305">
        <w:rPr>
          <w:rFonts w:cstheme="minorHAnsi"/>
          <w:szCs w:val="22"/>
        </w:rPr>
        <w:t xml:space="preserve">The planarians have a highly branched </w:t>
      </w:r>
      <w:r w:rsidR="00050CE6" w:rsidRPr="00133305">
        <w:rPr>
          <w:rFonts w:cstheme="minorHAnsi"/>
          <w:b/>
          <w:szCs w:val="22"/>
        </w:rPr>
        <w:t>gastrovascular cavity</w:t>
      </w:r>
      <w:r w:rsidR="00050CE6" w:rsidRPr="00133305">
        <w:rPr>
          <w:rFonts w:cstheme="minorHAnsi"/>
          <w:szCs w:val="22"/>
        </w:rPr>
        <w:t xml:space="preserve">, which has a single opening, a </w:t>
      </w:r>
      <w:r w:rsidR="00050CE6" w:rsidRPr="00133305">
        <w:rPr>
          <w:rFonts w:cstheme="minorHAnsi"/>
          <w:b/>
          <w:szCs w:val="22"/>
        </w:rPr>
        <w:t>mouth</w:t>
      </w:r>
      <w:r w:rsidR="00050CE6" w:rsidRPr="00133305">
        <w:rPr>
          <w:rFonts w:cstheme="minorHAnsi"/>
          <w:szCs w:val="22"/>
        </w:rPr>
        <w:t xml:space="preserve"> that is at the end of a long, tubular </w:t>
      </w:r>
      <w:r w:rsidR="00050CE6" w:rsidRPr="00133305">
        <w:rPr>
          <w:rFonts w:cstheme="minorHAnsi"/>
          <w:b/>
          <w:szCs w:val="22"/>
        </w:rPr>
        <w:t>pharynx</w:t>
      </w:r>
      <w:r w:rsidR="00050CE6" w:rsidRPr="00133305">
        <w:rPr>
          <w:rFonts w:cstheme="minorHAnsi"/>
          <w:szCs w:val="22"/>
        </w:rPr>
        <w:t>, which extends from the ventral surface of the organism.  While most of these animals are aquatic organisms (</w:t>
      </w:r>
      <w:proofErr w:type="spellStart"/>
      <w:r w:rsidR="00050CE6" w:rsidRPr="00133305">
        <w:rPr>
          <w:rFonts w:cstheme="minorHAnsi"/>
          <w:b/>
          <w:i/>
          <w:szCs w:val="22"/>
        </w:rPr>
        <w:t>Dugesia</w:t>
      </w:r>
      <w:proofErr w:type="spellEnd"/>
      <w:r w:rsidR="00050CE6" w:rsidRPr="00133305">
        <w:rPr>
          <w:rFonts w:cstheme="minorHAnsi"/>
          <w:i/>
          <w:szCs w:val="22"/>
        </w:rPr>
        <w:t>)</w:t>
      </w:r>
      <w:r w:rsidR="00050CE6" w:rsidRPr="00133305">
        <w:rPr>
          <w:rFonts w:cstheme="minorHAnsi"/>
          <w:szCs w:val="22"/>
        </w:rPr>
        <w:t>, there are a few that are terrestrial (</w:t>
      </w:r>
      <w:proofErr w:type="spellStart"/>
      <w:r w:rsidR="00050CE6" w:rsidRPr="00133305">
        <w:rPr>
          <w:rFonts w:cstheme="minorHAnsi"/>
          <w:b/>
          <w:i/>
          <w:szCs w:val="22"/>
        </w:rPr>
        <w:t>Bipalium</w:t>
      </w:r>
      <w:proofErr w:type="spellEnd"/>
      <w:r w:rsidR="00050CE6" w:rsidRPr="00133305">
        <w:rPr>
          <w:rFonts w:cstheme="minorHAnsi"/>
          <w:i/>
          <w:szCs w:val="22"/>
        </w:rPr>
        <w:t xml:space="preserve">, </w:t>
      </w:r>
      <w:r w:rsidR="00050CE6" w:rsidRPr="00133305">
        <w:rPr>
          <w:rFonts w:cstheme="minorHAnsi"/>
          <w:szCs w:val="22"/>
        </w:rPr>
        <w:t>the arrowhead worm).</w:t>
      </w:r>
    </w:p>
    <w:p w14:paraId="49CAF021" w14:textId="77777777" w:rsidR="00364A81" w:rsidRPr="00133305" w:rsidRDefault="00364A81" w:rsidP="002224AC">
      <w:pPr>
        <w:rPr>
          <w:rFonts w:cstheme="minorHAnsi"/>
        </w:rPr>
      </w:pPr>
    </w:p>
    <w:p w14:paraId="096AF576" w14:textId="51E56B23" w:rsidR="004747F1" w:rsidRPr="00133305" w:rsidRDefault="004747F1" w:rsidP="004747F1">
      <w:pPr>
        <w:rPr>
          <w:rFonts w:cstheme="minorHAnsi"/>
        </w:rPr>
      </w:pPr>
      <w:r w:rsidRPr="00133305">
        <w:rPr>
          <w:rFonts w:cstheme="minorHAnsi"/>
          <w:b/>
        </w:rPr>
        <w:t xml:space="preserve">ON YOUR OWN: </w:t>
      </w:r>
      <w:r w:rsidRPr="00133305">
        <w:rPr>
          <w:rFonts w:cstheme="minorHAnsi"/>
        </w:rPr>
        <w:t>Do a Google search for “</w:t>
      </w:r>
      <w:proofErr w:type="gramStart"/>
      <w:r w:rsidR="00050CE6" w:rsidRPr="00133305">
        <w:rPr>
          <w:rFonts w:cstheme="minorHAnsi"/>
          <w:b/>
        </w:rPr>
        <w:t>planarians</w:t>
      </w:r>
      <w:r w:rsidRPr="00133305">
        <w:rPr>
          <w:rFonts w:cstheme="minorHAnsi"/>
        </w:rPr>
        <w:t>”  and</w:t>
      </w:r>
      <w:proofErr w:type="gramEnd"/>
      <w:r w:rsidRPr="00133305">
        <w:rPr>
          <w:rFonts w:cstheme="minorHAnsi"/>
        </w:rPr>
        <w:t xml:space="preserve"> click on images.  You will see a number of photographs of </w:t>
      </w:r>
      <w:r w:rsidR="00050CE6" w:rsidRPr="00133305">
        <w:rPr>
          <w:rFonts w:cstheme="minorHAnsi"/>
        </w:rPr>
        <w:t>both aquatic and terrestrial free-living flatworms</w:t>
      </w:r>
      <w:r w:rsidRPr="00133305">
        <w:rPr>
          <w:rFonts w:cstheme="minorHAnsi"/>
        </w:rPr>
        <w:t>.</w:t>
      </w:r>
    </w:p>
    <w:p w14:paraId="675770AE" w14:textId="77777777" w:rsidR="004747F1" w:rsidRPr="00133305" w:rsidRDefault="004747F1" w:rsidP="004747F1">
      <w:pPr>
        <w:rPr>
          <w:rFonts w:cstheme="minorHAnsi"/>
        </w:rPr>
      </w:pPr>
    </w:p>
    <w:p w14:paraId="2352F5CD" w14:textId="29030DC2" w:rsidR="0061068F" w:rsidRPr="00133305" w:rsidRDefault="0061068F" w:rsidP="0061068F">
      <w:pPr>
        <w:rPr>
          <w:rFonts w:cstheme="minorHAnsi"/>
        </w:rPr>
      </w:pPr>
      <w:r w:rsidRPr="00133305">
        <w:rPr>
          <w:rFonts w:cstheme="minorHAnsi"/>
          <w:b/>
        </w:rPr>
        <w:t xml:space="preserve">ON YOUR OWN: </w:t>
      </w:r>
      <w:r w:rsidRPr="00133305">
        <w:rPr>
          <w:rFonts w:cstheme="minorHAnsi"/>
        </w:rPr>
        <w:t>Do a Google search for “</w:t>
      </w:r>
      <w:r w:rsidRPr="00133305">
        <w:rPr>
          <w:rFonts w:cstheme="minorHAnsi"/>
          <w:b/>
        </w:rPr>
        <w:t>planarian worm labeled</w:t>
      </w:r>
      <w:r w:rsidRPr="00133305">
        <w:rPr>
          <w:rFonts w:cstheme="minorHAnsi"/>
        </w:rPr>
        <w:t xml:space="preserve">” </w:t>
      </w:r>
      <w:r w:rsidR="00642927" w:rsidRPr="00133305">
        <w:rPr>
          <w:rFonts w:cstheme="minorHAnsi"/>
        </w:rPr>
        <w:t>a</w:t>
      </w:r>
      <w:r w:rsidRPr="00133305">
        <w:rPr>
          <w:rFonts w:cstheme="minorHAnsi"/>
        </w:rPr>
        <w:t>nd click on images.  You will see a number of labeled illustrations of a typical planarian (</w:t>
      </w:r>
      <w:proofErr w:type="spellStart"/>
      <w:r w:rsidRPr="00133305">
        <w:rPr>
          <w:rFonts w:cstheme="minorHAnsi"/>
          <w:i/>
        </w:rPr>
        <w:t>Dugesia</w:t>
      </w:r>
      <w:proofErr w:type="spellEnd"/>
      <w:r w:rsidRPr="00133305">
        <w:rPr>
          <w:rFonts w:cstheme="minorHAnsi"/>
        </w:rPr>
        <w:t>) indicating internal and external structures.</w:t>
      </w:r>
    </w:p>
    <w:p w14:paraId="16F6634A" w14:textId="77777777" w:rsidR="009F6DAF" w:rsidRPr="00133305" w:rsidRDefault="009F6DAF" w:rsidP="004747F1">
      <w:pPr>
        <w:rPr>
          <w:rFonts w:cstheme="minorHAnsi"/>
        </w:rPr>
      </w:pPr>
    </w:p>
    <w:p w14:paraId="054BD525" w14:textId="119AB085" w:rsidR="009F6DAF" w:rsidRPr="00133305" w:rsidRDefault="009F6DAF" w:rsidP="009F6DAF">
      <w:pPr>
        <w:rPr>
          <w:rFonts w:cstheme="minorHAnsi"/>
        </w:rPr>
      </w:pPr>
      <w:r w:rsidRPr="00133305">
        <w:rPr>
          <w:rFonts w:cstheme="minorHAnsi"/>
          <w:b/>
        </w:rPr>
        <w:t xml:space="preserve">IN THE LAB: </w:t>
      </w:r>
      <w:r w:rsidR="00050CE6" w:rsidRPr="00133305">
        <w:rPr>
          <w:rFonts w:cstheme="minorHAnsi"/>
        </w:rPr>
        <w:t xml:space="preserve">Observe whole-mount slides of </w:t>
      </w:r>
      <w:proofErr w:type="spellStart"/>
      <w:r w:rsidR="00050CE6" w:rsidRPr="00133305">
        <w:rPr>
          <w:rFonts w:cstheme="minorHAnsi"/>
          <w:i/>
        </w:rPr>
        <w:t>Dugesia</w:t>
      </w:r>
      <w:proofErr w:type="spellEnd"/>
      <w:r w:rsidR="0061068F" w:rsidRPr="00133305">
        <w:rPr>
          <w:rFonts w:cstheme="minorHAnsi"/>
        </w:rPr>
        <w:t xml:space="preserve"> (the slides will feature specimens that are stained and unstained.  You should be able to identify the head, auricles, ocelli, pharynx, and highly-branched gastrovascular cavity.</w:t>
      </w:r>
    </w:p>
    <w:p w14:paraId="493C95F4" w14:textId="77777777" w:rsidR="009F6DAF" w:rsidRPr="00133305" w:rsidRDefault="009F6DAF" w:rsidP="009F6DAF">
      <w:pPr>
        <w:rPr>
          <w:rFonts w:cstheme="minorHAnsi"/>
        </w:rPr>
      </w:pPr>
    </w:p>
    <w:p w14:paraId="19EC4B6F" w14:textId="75338B9D" w:rsidR="0061068F" w:rsidRPr="00133305" w:rsidRDefault="0061068F" w:rsidP="0061068F">
      <w:pPr>
        <w:rPr>
          <w:rFonts w:cstheme="minorHAnsi"/>
        </w:rPr>
      </w:pPr>
      <w:r w:rsidRPr="00133305">
        <w:rPr>
          <w:rFonts w:cstheme="minorHAnsi"/>
          <w:b/>
        </w:rPr>
        <w:lastRenderedPageBreak/>
        <w:t xml:space="preserve">ON YOUR OWN: </w:t>
      </w:r>
      <w:r w:rsidRPr="00133305">
        <w:rPr>
          <w:rFonts w:cstheme="minorHAnsi"/>
        </w:rPr>
        <w:t>Do a Google search for “</w:t>
      </w:r>
      <w:r w:rsidRPr="00133305">
        <w:rPr>
          <w:rFonts w:cstheme="minorHAnsi"/>
          <w:b/>
        </w:rPr>
        <w:t>planarian cross section labeled</w:t>
      </w:r>
      <w:r w:rsidRPr="00133305">
        <w:rPr>
          <w:rFonts w:cstheme="minorHAnsi"/>
        </w:rPr>
        <w:t>” and click on images.  You will see a number of labeled illustrations of a typical planarian (</w:t>
      </w:r>
      <w:proofErr w:type="spellStart"/>
      <w:r w:rsidRPr="00133305">
        <w:rPr>
          <w:rFonts w:cstheme="minorHAnsi"/>
          <w:i/>
        </w:rPr>
        <w:t>Dugesia</w:t>
      </w:r>
      <w:proofErr w:type="spellEnd"/>
      <w:r w:rsidRPr="00133305">
        <w:rPr>
          <w:rFonts w:cstheme="minorHAnsi"/>
        </w:rPr>
        <w:t>) in cross section, showing the epidermis (ectoderm), gastrodermis (endoderm), mesoderm, the gastrovascular cavity (several branches in cross section)…you should note the absence of a body cavity.  Additionally, there might be an illustration/photograph that features a large round structure that appears to the embedded in the body of the worm in cross section.  This is the pharynx, which is actually tucked up into a groove in the body of the organism, so as to appear to be an internal structure</w:t>
      </w:r>
      <w:r w:rsidR="007E36D4" w:rsidRPr="00133305">
        <w:rPr>
          <w:rFonts w:cstheme="minorHAnsi"/>
        </w:rPr>
        <w:t>.</w:t>
      </w:r>
    </w:p>
    <w:p w14:paraId="353E97EE" w14:textId="77777777" w:rsidR="009F6DAF" w:rsidRPr="00133305" w:rsidRDefault="009F6DAF" w:rsidP="004747F1">
      <w:pPr>
        <w:rPr>
          <w:rFonts w:cstheme="minorHAnsi"/>
        </w:rPr>
      </w:pPr>
    </w:p>
    <w:p w14:paraId="3D574839" w14:textId="0DC0E036" w:rsidR="004747F1" w:rsidRPr="00133305" w:rsidRDefault="007E36D4" w:rsidP="004747F1">
      <w:pPr>
        <w:rPr>
          <w:rFonts w:cstheme="minorHAnsi"/>
        </w:rPr>
      </w:pPr>
      <w:r w:rsidRPr="00133305">
        <w:rPr>
          <w:rFonts w:cstheme="minorHAnsi"/>
          <w:b/>
        </w:rPr>
        <w:t xml:space="preserve">IN THE LAB: </w:t>
      </w:r>
      <w:r w:rsidRPr="00133305">
        <w:rPr>
          <w:rFonts w:cstheme="minorHAnsi"/>
        </w:rPr>
        <w:t xml:space="preserve">Observe cross section slides of </w:t>
      </w:r>
      <w:proofErr w:type="spellStart"/>
      <w:r w:rsidRPr="00133305">
        <w:rPr>
          <w:rFonts w:cstheme="minorHAnsi"/>
          <w:i/>
        </w:rPr>
        <w:t>Dugesia</w:t>
      </w:r>
      <w:proofErr w:type="spellEnd"/>
      <w:r w:rsidRPr="00133305">
        <w:rPr>
          <w:rFonts w:cstheme="minorHAnsi"/>
        </w:rPr>
        <w:t xml:space="preserve"> (each slide should feature three cross sections taken at the head, middle, and tail of the organism).  You should be able to identify the epidermis (ectoderm), gastrodermis (endoderm), mesoderm, the gastrovascular cavity (several branches in cross section), and the pharynx (in cross section).</w:t>
      </w:r>
    </w:p>
    <w:p w14:paraId="6B2BE36E" w14:textId="2E37FCD4" w:rsidR="007E36D4" w:rsidRDefault="00221920" w:rsidP="00133305">
      <w:pPr>
        <w:jc w:val="center"/>
        <w:rPr>
          <w:rFonts w:cstheme="minorHAnsi"/>
          <w:sz w:val="28"/>
          <w:szCs w:val="28"/>
        </w:rPr>
      </w:pPr>
      <w:r>
        <w:rPr>
          <w:rFonts w:eastAsia="Times New Roman" w:cs="Times New Roman"/>
          <w:noProof/>
        </w:rPr>
        <w:drawing>
          <wp:inline distT="0" distB="0" distL="0" distR="0" wp14:anchorId="5167CB4C" wp14:editId="274551A2">
            <wp:extent cx="3384659" cy="2986729"/>
            <wp:effectExtent l="0" t="0" r="0" b="0"/>
            <wp:docPr id="5" name="Picture 3" descr="mage result for dugesia three sec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ge result for dugesia three section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88595" cy="2990202"/>
                    </a:xfrm>
                    <a:prstGeom prst="rect">
                      <a:avLst/>
                    </a:prstGeom>
                    <a:noFill/>
                    <a:ln>
                      <a:noFill/>
                    </a:ln>
                  </pic:spPr>
                </pic:pic>
              </a:graphicData>
            </a:graphic>
          </wp:inline>
        </w:drawing>
      </w:r>
    </w:p>
    <w:p w14:paraId="70D6970F" w14:textId="77777777" w:rsidR="004747F1" w:rsidRDefault="004747F1" w:rsidP="002224AC">
      <w:pPr>
        <w:rPr>
          <w:rFonts w:cstheme="minorHAnsi"/>
          <w:sz w:val="28"/>
          <w:szCs w:val="28"/>
        </w:rPr>
      </w:pPr>
    </w:p>
    <w:p w14:paraId="736E1F4B" w14:textId="74967B77" w:rsidR="009F6DAF" w:rsidRPr="00133305" w:rsidRDefault="007E36D4" w:rsidP="002224AC">
      <w:pPr>
        <w:rPr>
          <w:rFonts w:cstheme="minorHAnsi"/>
        </w:rPr>
      </w:pPr>
      <w:r w:rsidRPr="00133305">
        <w:rPr>
          <w:rFonts w:cstheme="minorHAnsi"/>
        </w:rPr>
        <w:t xml:space="preserve">The </w:t>
      </w:r>
      <w:r w:rsidRPr="00133305">
        <w:rPr>
          <w:rFonts w:cstheme="minorHAnsi"/>
          <w:b/>
        </w:rPr>
        <w:t>flukes</w:t>
      </w:r>
      <w:r w:rsidRPr="00133305">
        <w:rPr>
          <w:rFonts w:cstheme="minorHAnsi"/>
        </w:rPr>
        <w:t xml:space="preserve"> are circulatory</w:t>
      </w:r>
      <w:r w:rsidR="00637CEA" w:rsidRPr="00133305">
        <w:rPr>
          <w:rFonts w:cstheme="minorHAnsi"/>
        </w:rPr>
        <w:t xml:space="preserve"> or digestive</w:t>
      </w:r>
      <w:r w:rsidRPr="00133305">
        <w:rPr>
          <w:rFonts w:cstheme="minorHAnsi"/>
        </w:rPr>
        <w:t xml:space="preserve"> parasites that are classified into the </w:t>
      </w:r>
      <w:r w:rsidRPr="00133305">
        <w:rPr>
          <w:rFonts w:cstheme="minorHAnsi"/>
          <w:b/>
        </w:rPr>
        <w:t>Class Trematoda</w:t>
      </w:r>
      <w:r w:rsidRPr="00133305">
        <w:rPr>
          <w:rFonts w:cstheme="minorHAnsi"/>
        </w:rPr>
        <w:t xml:space="preserve">.  The flukes are common parasites of mammalian vertebrates and can parasitize humans as well.  Flukes will have an oral sucker that will facilitate their attachment to their host.  In one species, </w:t>
      </w:r>
      <w:r w:rsidRPr="00133305">
        <w:rPr>
          <w:rFonts w:cstheme="minorHAnsi"/>
          <w:b/>
        </w:rPr>
        <w:t xml:space="preserve">Hepatica </w:t>
      </w:r>
      <w:proofErr w:type="spellStart"/>
      <w:r w:rsidRPr="00133305">
        <w:rPr>
          <w:rFonts w:cstheme="minorHAnsi"/>
          <w:b/>
        </w:rPr>
        <w:t>fasciola</w:t>
      </w:r>
      <w:proofErr w:type="spellEnd"/>
      <w:r w:rsidRPr="00133305">
        <w:rPr>
          <w:rFonts w:cstheme="minorHAnsi"/>
        </w:rPr>
        <w:t>, the organism will found on the surface of the liver of the host</w:t>
      </w:r>
      <w:r w:rsidR="00637CEA" w:rsidRPr="00133305">
        <w:rPr>
          <w:rFonts w:cstheme="minorHAnsi"/>
        </w:rPr>
        <w:t xml:space="preserve">.  In another species, </w:t>
      </w:r>
      <w:r w:rsidR="00637CEA" w:rsidRPr="00133305">
        <w:rPr>
          <w:rFonts w:cstheme="minorHAnsi"/>
          <w:b/>
        </w:rPr>
        <w:t>Schistosoma</w:t>
      </w:r>
      <w:r w:rsidR="00637CEA" w:rsidRPr="00133305">
        <w:rPr>
          <w:rFonts w:cstheme="minorHAnsi"/>
        </w:rPr>
        <w:t>, the organism spends part of its life cycle in a snail, before moving to the intestinal tract of its human host.</w:t>
      </w:r>
    </w:p>
    <w:p w14:paraId="09472307" w14:textId="77777777" w:rsidR="00637CEA" w:rsidRPr="00133305" w:rsidRDefault="00637CEA" w:rsidP="002224AC">
      <w:pPr>
        <w:rPr>
          <w:rFonts w:cstheme="minorHAnsi"/>
        </w:rPr>
      </w:pPr>
    </w:p>
    <w:p w14:paraId="65F2B8D4" w14:textId="40143F1C" w:rsidR="00637CEA" w:rsidRPr="00133305" w:rsidRDefault="00637CEA" w:rsidP="00637CEA">
      <w:pPr>
        <w:rPr>
          <w:rFonts w:cstheme="minorHAnsi"/>
        </w:rPr>
      </w:pPr>
      <w:r w:rsidRPr="00133305">
        <w:rPr>
          <w:rFonts w:cstheme="minorHAnsi"/>
          <w:b/>
        </w:rPr>
        <w:t xml:space="preserve">ON YOUR OWN: </w:t>
      </w:r>
      <w:r w:rsidRPr="00133305">
        <w:rPr>
          <w:rFonts w:cstheme="minorHAnsi"/>
        </w:rPr>
        <w:t>Do a Google search for “</w:t>
      </w:r>
      <w:r w:rsidRPr="00133305">
        <w:rPr>
          <w:rFonts w:cstheme="minorHAnsi"/>
          <w:b/>
        </w:rPr>
        <w:t>liver</w:t>
      </w:r>
      <w:r w:rsidRPr="00133305">
        <w:rPr>
          <w:rFonts w:cstheme="minorHAnsi"/>
        </w:rPr>
        <w:t xml:space="preserve"> </w:t>
      </w:r>
      <w:proofErr w:type="gramStart"/>
      <w:r w:rsidRPr="00133305">
        <w:rPr>
          <w:rFonts w:cstheme="minorHAnsi"/>
          <w:b/>
        </w:rPr>
        <w:t>flukes</w:t>
      </w:r>
      <w:r w:rsidRPr="00133305">
        <w:rPr>
          <w:rFonts w:cstheme="minorHAnsi"/>
        </w:rPr>
        <w:t>”  and</w:t>
      </w:r>
      <w:proofErr w:type="gramEnd"/>
      <w:r w:rsidRPr="00133305">
        <w:rPr>
          <w:rFonts w:cstheme="minorHAnsi"/>
        </w:rPr>
        <w:t xml:space="preserve"> click on images.  You will see a number of photographs of </w:t>
      </w:r>
      <w:r w:rsidR="009A05BC" w:rsidRPr="00133305">
        <w:rPr>
          <w:rFonts w:cstheme="minorHAnsi"/>
        </w:rPr>
        <w:t>these circulatory parasites both off and on their host livers.</w:t>
      </w:r>
    </w:p>
    <w:p w14:paraId="4E2D6F50" w14:textId="77777777" w:rsidR="009A05BC" w:rsidRPr="00133305" w:rsidRDefault="009A05BC" w:rsidP="00637CEA">
      <w:pPr>
        <w:rPr>
          <w:rFonts w:cstheme="minorHAnsi"/>
        </w:rPr>
      </w:pPr>
    </w:p>
    <w:p w14:paraId="3A3B859A" w14:textId="27D84D6D" w:rsidR="009A05BC" w:rsidRPr="00133305" w:rsidRDefault="009A05BC" w:rsidP="009A05BC">
      <w:pPr>
        <w:rPr>
          <w:rFonts w:cstheme="minorHAnsi"/>
        </w:rPr>
      </w:pPr>
      <w:r w:rsidRPr="00133305">
        <w:rPr>
          <w:rFonts w:cstheme="minorHAnsi"/>
          <w:b/>
        </w:rPr>
        <w:t xml:space="preserve">ON YOUR OWN: </w:t>
      </w:r>
      <w:r w:rsidRPr="00133305">
        <w:rPr>
          <w:rFonts w:cstheme="minorHAnsi"/>
        </w:rPr>
        <w:t>Do a Google search for “</w:t>
      </w:r>
      <w:proofErr w:type="gramStart"/>
      <w:r w:rsidRPr="00133305">
        <w:rPr>
          <w:rFonts w:cstheme="minorHAnsi"/>
          <w:b/>
        </w:rPr>
        <w:t>Schistosoma</w:t>
      </w:r>
      <w:r w:rsidRPr="00133305">
        <w:rPr>
          <w:rFonts w:cstheme="minorHAnsi"/>
        </w:rPr>
        <w:t>”  and</w:t>
      </w:r>
      <w:proofErr w:type="gramEnd"/>
      <w:r w:rsidRPr="00133305">
        <w:rPr>
          <w:rFonts w:cstheme="minorHAnsi"/>
        </w:rPr>
        <w:t xml:space="preserve"> click on images.  You will see a number of photographs of this particularly nasty human </w:t>
      </w:r>
      <w:r w:rsidR="00642927" w:rsidRPr="00133305">
        <w:rPr>
          <w:rFonts w:cstheme="minorHAnsi"/>
        </w:rPr>
        <w:t>blood</w:t>
      </w:r>
      <w:r w:rsidRPr="00133305">
        <w:rPr>
          <w:rFonts w:cstheme="minorHAnsi"/>
        </w:rPr>
        <w:t xml:space="preserve"> parasite.</w:t>
      </w:r>
    </w:p>
    <w:p w14:paraId="63C5E6FE" w14:textId="77777777" w:rsidR="009A05BC" w:rsidRPr="00133305" w:rsidRDefault="009A05BC" w:rsidP="00637CEA">
      <w:pPr>
        <w:rPr>
          <w:rFonts w:cstheme="minorHAnsi"/>
        </w:rPr>
      </w:pPr>
    </w:p>
    <w:p w14:paraId="756790F1" w14:textId="4E608AB5" w:rsidR="009A05BC" w:rsidRPr="00133305" w:rsidRDefault="009A05BC" w:rsidP="009A05BC">
      <w:pPr>
        <w:rPr>
          <w:rFonts w:cstheme="minorHAnsi"/>
        </w:rPr>
      </w:pPr>
      <w:r w:rsidRPr="00133305">
        <w:rPr>
          <w:rFonts w:cstheme="minorHAnsi"/>
          <w:b/>
        </w:rPr>
        <w:lastRenderedPageBreak/>
        <w:t xml:space="preserve">ON YOUR OWN: </w:t>
      </w:r>
      <w:r w:rsidRPr="00133305">
        <w:rPr>
          <w:rFonts w:cstheme="minorHAnsi"/>
        </w:rPr>
        <w:t>Do a Google search for “</w:t>
      </w:r>
      <w:r w:rsidRPr="00133305">
        <w:rPr>
          <w:rFonts w:cstheme="minorHAnsi"/>
          <w:b/>
        </w:rPr>
        <w:t xml:space="preserve">Schistosoma life </w:t>
      </w:r>
      <w:proofErr w:type="gramStart"/>
      <w:r w:rsidRPr="00133305">
        <w:rPr>
          <w:rFonts w:cstheme="minorHAnsi"/>
          <w:b/>
        </w:rPr>
        <w:t>cycle</w:t>
      </w:r>
      <w:r w:rsidRPr="00133305">
        <w:rPr>
          <w:rFonts w:cstheme="minorHAnsi"/>
        </w:rPr>
        <w:t>”  and</w:t>
      </w:r>
      <w:proofErr w:type="gramEnd"/>
      <w:r w:rsidRPr="00133305">
        <w:rPr>
          <w:rFonts w:cstheme="minorHAnsi"/>
        </w:rPr>
        <w:t xml:space="preserve"> click on images.  You will see a number of diagrams that document the life cycle as this parasite alternates between its two hosts: snail and human.</w:t>
      </w:r>
    </w:p>
    <w:p w14:paraId="09178269" w14:textId="77777777" w:rsidR="00637CEA" w:rsidRPr="00133305" w:rsidRDefault="00637CEA" w:rsidP="002224AC">
      <w:pPr>
        <w:rPr>
          <w:rFonts w:cstheme="minorHAnsi"/>
        </w:rPr>
      </w:pPr>
    </w:p>
    <w:p w14:paraId="68B61D8A" w14:textId="206A390C" w:rsidR="009A05BC" w:rsidRPr="00133305" w:rsidRDefault="009A05BC" w:rsidP="009A05BC">
      <w:pPr>
        <w:rPr>
          <w:rFonts w:cstheme="minorHAnsi"/>
        </w:rPr>
      </w:pPr>
      <w:r w:rsidRPr="00133305">
        <w:rPr>
          <w:rFonts w:cstheme="minorHAnsi"/>
          <w:b/>
        </w:rPr>
        <w:t xml:space="preserve">ON YOUR OWN: </w:t>
      </w:r>
      <w:r w:rsidRPr="00133305">
        <w:rPr>
          <w:rFonts w:cstheme="minorHAnsi"/>
        </w:rPr>
        <w:t>Do a Google search for “</w:t>
      </w:r>
      <w:proofErr w:type="spellStart"/>
      <w:r w:rsidR="00642927" w:rsidRPr="00133305">
        <w:rPr>
          <w:rFonts w:cstheme="minorHAnsi"/>
          <w:b/>
        </w:rPr>
        <w:t>Fasciola</w:t>
      </w:r>
      <w:proofErr w:type="spellEnd"/>
      <w:r w:rsidR="00642927" w:rsidRPr="00133305">
        <w:rPr>
          <w:rFonts w:cstheme="minorHAnsi"/>
          <w:b/>
        </w:rPr>
        <w:t xml:space="preserve"> hepatica</w:t>
      </w:r>
      <w:r w:rsidRPr="00133305">
        <w:rPr>
          <w:rFonts w:cstheme="minorHAnsi"/>
          <w:b/>
        </w:rPr>
        <w:t xml:space="preserve"> labeled</w:t>
      </w:r>
      <w:r w:rsidRPr="00133305">
        <w:rPr>
          <w:rFonts w:cstheme="minorHAnsi"/>
        </w:rPr>
        <w:t xml:space="preserve">” and click on images.  You will see a number of labeled diagrams and photographs of this circulatory parasite.  </w:t>
      </w:r>
    </w:p>
    <w:p w14:paraId="0FAF5A26" w14:textId="77777777" w:rsidR="00FB6920" w:rsidRPr="00133305" w:rsidRDefault="00FB6920" w:rsidP="009A05BC">
      <w:pPr>
        <w:rPr>
          <w:rFonts w:cstheme="minorHAnsi"/>
        </w:rPr>
      </w:pPr>
    </w:p>
    <w:p w14:paraId="552225D1" w14:textId="68526F5E" w:rsidR="00FB6920" w:rsidRPr="00133305" w:rsidRDefault="00FB6920" w:rsidP="009A05BC">
      <w:pPr>
        <w:rPr>
          <w:rFonts w:cstheme="minorHAnsi"/>
        </w:rPr>
      </w:pPr>
      <w:r w:rsidRPr="00133305">
        <w:rPr>
          <w:rFonts w:cstheme="minorHAnsi"/>
          <w:b/>
        </w:rPr>
        <w:t xml:space="preserve">IN THE LAB: </w:t>
      </w:r>
      <w:r w:rsidRPr="00133305">
        <w:rPr>
          <w:rFonts w:cstheme="minorHAnsi"/>
        </w:rPr>
        <w:t xml:space="preserve">Observe whole-mount slides of </w:t>
      </w:r>
      <w:r w:rsidRPr="00133305">
        <w:rPr>
          <w:rFonts w:cstheme="minorHAnsi"/>
          <w:i/>
        </w:rPr>
        <w:t>Hepatica</w:t>
      </w:r>
      <w:r w:rsidRPr="00133305">
        <w:rPr>
          <w:rFonts w:cstheme="minorHAnsi"/>
        </w:rPr>
        <w:t>. You should be able to identify the two suckers (anterior sucker and the posterior sucker), which connect to a highly-branched gastrovascular cavity.  You should also be able to identify the gonads (both sexes: male gonads generally located in the anterior half of the worm, and female gonads with eggs generally located in the posterior half of the worm.</w:t>
      </w:r>
    </w:p>
    <w:p w14:paraId="34EB1008" w14:textId="77777777" w:rsidR="00221920" w:rsidRPr="00133305" w:rsidRDefault="00221920" w:rsidP="009A05BC">
      <w:pPr>
        <w:rPr>
          <w:rFonts w:cstheme="minorHAnsi"/>
        </w:rPr>
      </w:pPr>
    </w:p>
    <w:p w14:paraId="38D2D388" w14:textId="77777777" w:rsidR="00221920" w:rsidRPr="00133305" w:rsidRDefault="00221920" w:rsidP="009A05BC">
      <w:pPr>
        <w:rPr>
          <w:rFonts w:cstheme="minorHAnsi"/>
        </w:rPr>
      </w:pPr>
    </w:p>
    <w:p w14:paraId="16204A97" w14:textId="6847F016" w:rsidR="000B793C" w:rsidRPr="00133305" w:rsidRDefault="000B793C" w:rsidP="009A05BC">
      <w:pPr>
        <w:rPr>
          <w:rFonts w:cstheme="minorHAnsi"/>
        </w:rPr>
      </w:pPr>
      <w:r w:rsidRPr="00133305">
        <w:rPr>
          <w:rFonts w:cstheme="minorHAnsi"/>
        </w:rPr>
        <w:t xml:space="preserve">The </w:t>
      </w:r>
      <w:r w:rsidRPr="00133305">
        <w:rPr>
          <w:rFonts w:cstheme="minorHAnsi"/>
          <w:b/>
        </w:rPr>
        <w:t xml:space="preserve">Class </w:t>
      </w:r>
      <w:proofErr w:type="spellStart"/>
      <w:r w:rsidRPr="00133305">
        <w:rPr>
          <w:rFonts w:cstheme="minorHAnsi"/>
          <w:b/>
        </w:rPr>
        <w:t>Cestoda</w:t>
      </w:r>
      <w:proofErr w:type="spellEnd"/>
      <w:r w:rsidRPr="00133305">
        <w:rPr>
          <w:rFonts w:cstheme="minorHAnsi"/>
        </w:rPr>
        <w:t xml:space="preserve"> is a most unique group of organisms.  These are the </w:t>
      </w:r>
      <w:r w:rsidRPr="00133305">
        <w:rPr>
          <w:rFonts w:cstheme="minorHAnsi"/>
          <w:b/>
        </w:rPr>
        <w:t>tapeworms</w:t>
      </w:r>
      <w:r w:rsidRPr="00133305">
        <w:rPr>
          <w:rFonts w:cstheme="minorHAnsi"/>
        </w:rPr>
        <w:t xml:space="preserve">, parasitic organisms that inhabit the intestinal tracts of mammalian species.  These organisms are unique because they do not have a digestive tract…they do no need a digestive tract as they live in one. Tapeworms are </w:t>
      </w:r>
      <w:proofErr w:type="spellStart"/>
      <w:r w:rsidRPr="00133305">
        <w:rPr>
          <w:rFonts w:cstheme="minorHAnsi"/>
        </w:rPr>
        <w:t>triplobastic</w:t>
      </w:r>
      <w:proofErr w:type="spellEnd"/>
      <w:r w:rsidRPr="00133305">
        <w:rPr>
          <w:rFonts w:cstheme="minorHAnsi"/>
        </w:rPr>
        <w:t xml:space="preserve">.  Tapeworms are acoelomate.  Tapeworms do not have a mouth.  Tapeworms do not have a gastrovascular cavity.  Most tapeworms have a highly developed head (called a </w:t>
      </w:r>
      <w:r w:rsidRPr="00133305">
        <w:rPr>
          <w:rFonts w:cstheme="minorHAnsi"/>
          <w:b/>
        </w:rPr>
        <w:t>scolex</w:t>
      </w:r>
      <w:r w:rsidRPr="00133305">
        <w:rPr>
          <w:rFonts w:cstheme="minorHAnsi"/>
        </w:rPr>
        <w:t xml:space="preserve">) that has a set of modifications (suckers and hooks) that facilitate its anchorage in the intestinal wall.  The tapeworm grows from the scolex through the production of repeating segments called </w:t>
      </w:r>
      <w:r w:rsidRPr="00133305">
        <w:rPr>
          <w:rFonts w:cstheme="minorHAnsi"/>
          <w:b/>
        </w:rPr>
        <w:t>proglottids</w:t>
      </w:r>
      <w:r w:rsidRPr="00133305">
        <w:rPr>
          <w:rFonts w:cstheme="minorHAnsi"/>
        </w:rPr>
        <w:t xml:space="preserve">.  Proglottids are loaded with male and female gonads (individual tapeworms are hermaphroditic).  The proglottids increase in size as they get older.  The oldest proglottids (located at the distal end of the tapeworm) are the largest and are full of eggs.  These oldest proglottids are shed and exit the host through the anus in the feces.  These fertile proglottids in the environment can easily be appropriated by a new host.  While there are several general of tapeworms, the most common genus is </w:t>
      </w:r>
      <w:r w:rsidRPr="00133305">
        <w:rPr>
          <w:rFonts w:cstheme="minorHAnsi"/>
          <w:b/>
          <w:i/>
        </w:rPr>
        <w:t>Taenia</w:t>
      </w:r>
      <w:r w:rsidRPr="00133305">
        <w:rPr>
          <w:rFonts w:cstheme="minorHAnsi"/>
          <w:i/>
        </w:rPr>
        <w:t>.</w:t>
      </w:r>
      <w:r w:rsidR="005D7699" w:rsidRPr="00133305">
        <w:rPr>
          <w:rFonts w:cstheme="minorHAnsi"/>
        </w:rPr>
        <w:t xml:space="preserve"> Many of you with dogs and cats for pets might realize that there is another genus of tapeworm, </w:t>
      </w:r>
      <w:r w:rsidR="005D7699" w:rsidRPr="00133305">
        <w:rPr>
          <w:rFonts w:cstheme="minorHAnsi"/>
          <w:b/>
        </w:rPr>
        <w:t>Dipylidium</w:t>
      </w:r>
      <w:r w:rsidR="005D7699" w:rsidRPr="00133305">
        <w:rPr>
          <w:rFonts w:cstheme="minorHAnsi"/>
        </w:rPr>
        <w:t>, that uses fleas as an intermediate host</w:t>
      </w:r>
    </w:p>
    <w:p w14:paraId="1F68050D" w14:textId="77777777" w:rsidR="00637CEA" w:rsidRPr="00133305" w:rsidRDefault="00637CEA" w:rsidP="002224AC">
      <w:pPr>
        <w:rPr>
          <w:rFonts w:cstheme="minorHAnsi"/>
        </w:rPr>
      </w:pPr>
    </w:p>
    <w:p w14:paraId="0B09CCF8" w14:textId="77777777" w:rsidR="00221920" w:rsidRDefault="00221920" w:rsidP="002224AC">
      <w:pPr>
        <w:rPr>
          <w:rFonts w:cstheme="minorHAnsi"/>
          <w:sz w:val="28"/>
          <w:szCs w:val="28"/>
        </w:rPr>
      </w:pPr>
    </w:p>
    <w:p w14:paraId="1209014A" w14:textId="77777777" w:rsidR="00221920" w:rsidRDefault="00221920" w:rsidP="002224AC">
      <w:pPr>
        <w:rPr>
          <w:rFonts w:cstheme="minorHAnsi"/>
          <w:sz w:val="28"/>
          <w:szCs w:val="28"/>
        </w:rPr>
      </w:pPr>
    </w:p>
    <w:p w14:paraId="79F24484" w14:textId="77777777" w:rsidR="0024250E" w:rsidRDefault="0024250E" w:rsidP="002224AC">
      <w:pPr>
        <w:rPr>
          <w:rFonts w:cstheme="minorHAnsi"/>
          <w:sz w:val="28"/>
          <w:szCs w:val="28"/>
        </w:rPr>
      </w:pPr>
    </w:p>
    <w:p w14:paraId="60BCCC65" w14:textId="4EF37E26" w:rsidR="00133305" w:rsidRPr="00C614DB" w:rsidRDefault="00133305" w:rsidP="00133305">
      <w:pPr>
        <w:rPr>
          <w:rFonts w:cstheme="minorHAnsi"/>
          <w:b/>
          <w:sz w:val="32"/>
          <w:szCs w:val="28"/>
        </w:rPr>
      </w:pPr>
      <w:r>
        <w:rPr>
          <w:rFonts w:cstheme="minorHAnsi"/>
          <w:b/>
          <w:sz w:val="32"/>
          <w:szCs w:val="28"/>
        </w:rPr>
        <w:t>C. PHYLUM NEMATODA (NEMATODS OR ROUNDWORMS)</w:t>
      </w:r>
    </w:p>
    <w:p w14:paraId="7E833A63" w14:textId="77777777" w:rsidR="00221920" w:rsidRPr="00637CEA" w:rsidRDefault="00221920" w:rsidP="002224AC">
      <w:pPr>
        <w:rPr>
          <w:rFonts w:cstheme="minorHAnsi"/>
          <w:sz w:val="28"/>
          <w:szCs w:val="28"/>
        </w:rPr>
      </w:pPr>
    </w:p>
    <w:p w14:paraId="28585B8C" w14:textId="77777777" w:rsidR="00133305" w:rsidRDefault="00133305" w:rsidP="009F6DAF">
      <w:pPr>
        <w:rPr>
          <w:rFonts w:cstheme="minorHAnsi"/>
          <w:b/>
          <w:sz w:val="28"/>
        </w:rPr>
      </w:pPr>
    </w:p>
    <w:p w14:paraId="62B38265" w14:textId="583946A7" w:rsidR="009F6DAF" w:rsidRDefault="00501AF5" w:rsidP="009F6DAF">
      <w:pPr>
        <w:rPr>
          <w:rFonts w:cstheme="minorHAnsi"/>
          <w:b/>
          <w:sz w:val="28"/>
        </w:rPr>
      </w:pPr>
      <w:r>
        <w:rPr>
          <w:rFonts w:cstheme="minorHAnsi"/>
          <w:b/>
          <w:sz w:val="28"/>
        </w:rPr>
        <w:t>C</w:t>
      </w:r>
      <w:r w:rsidR="009F6DAF" w:rsidRPr="008D56F5">
        <w:rPr>
          <w:rFonts w:cstheme="minorHAnsi"/>
          <w:b/>
          <w:sz w:val="28"/>
        </w:rPr>
        <w:t>.</w:t>
      </w:r>
      <w:r>
        <w:rPr>
          <w:rFonts w:cstheme="minorHAnsi"/>
          <w:b/>
          <w:sz w:val="28"/>
        </w:rPr>
        <w:t>1</w:t>
      </w:r>
      <w:r w:rsidR="009F6DAF">
        <w:rPr>
          <w:rFonts w:cstheme="minorHAnsi"/>
          <w:b/>
          <w:sz w:val="28"/>
        </w:rPr>
        <w:t xml:space="preserve">.  PHYLUM </w:t>
      </w:r>
      <w:r w:rsidR="005B70D6">
        <w:rPr>
          <w:rFonts w:cstheme="minorHAnsi"/>
          <w:b/>
          <w:sz w:val="28"/>
        </w:rPr>
        <w:t>NEMATOD</w:t>
      </w:r>
      <w:r w:rsidR="00F467F5">
        <w:rPr>
          <w:rFonts w:cstheme="minorHAnsi"/>
          <w:b/>
          <w:sz w:val="28"/>
        </w:rPr>
        <w:t>A</w:t>
      </w:r>
      <w:r w:rsidR="009F6DAF">
        <w:rPr>
          <w:rFonts w:cstheme="minorHAnsi"/>
          <w:b/>
          <w:sz w:val="28"/>
        </w:rPr>
        <w:t>: STRUCTURE</w:t>
      </w:r>
    </w:p>
    <w:p w14:paraId="1B9E4A2A" w14:textId="77777777" w:rsidR="009F6DAF" w:rsidRDefault="009F6DAF" w:rsidP="009F6DAF">
      <w:pPr>
        <w:rPr>
          <w:rFonts w:cstheme="minorHAnsi"/>
          <w:b/>
          <w:sz w:val="28"/>
        </w:rPr>
      </w:pPr>
    </w:p>
    <w:p w14:paraId="720BF667" w14:textId="64061002" w:rsidR="00A23921" w:rsidRPr="00133305" w:rsidRDefault="009F6DAF" w:rsidP="005B70D6">
      <w:pPr>
        <w:rPr>
          <w:rFonts w:cstheme="minorHAnsi"/>
          <w:szCs w:val="22"/>
        </w:rPr>
      </w:pPr>
      <w:r w:rsidRPr="00133305">
        <w:rPr>
          <w:rFonts w:cstheme="minorHAnsi"/>
          <w:szCs w:val="22"/>
        </w:rPr>
        <w:t xml:space="preserve">The </w:t>
      </w:r>
      <w:r w:rsidRPr="00133305">
        <w:rPr>
          <w:rFonts w:cstheme="minorHAnsi"/>
          <w:b/>
          <w:szCs w:val="22"/>
        </w:rPr>
        <w:t xml:space="preserve">Phylum </w:t>
      </w:r>
      <w:r w:rsidR="005D7699" w:rsidRPr="00133305">
        <w:rPr>
          <w:rFonts w:cstheme="minorHAnsi"/>
          <w:b/>
          <w:szCs w:val="22"/>
        </w:rPr>
        <w:t>Nematoda</w:t>
      </w:r>
      <w:r w:rsidR="005D7699" w:rsidRPr="00133305">
        <w:rPr>
          <w:rFonts w:cstheme="minorHAnsi"/>
          <w:szCs w:val="22"/>
        </w:rPr>
        <w:t xml:space="preserve"> are commonly called the </w:t>
      </w:r>
      <w:r w:rsidR="005D7699" w:rsidRPr="00133305">
        <w:rPr>
          <w:rFonts w:cstheme="minorHAnsi"/>
          <w:b/>
          <w:szCs w:val="22"/>
        </w:rPr>
        <w:t>roundworms</w:t>
      </w:r>
      <w:r w:rsidR="005D7699" w:rsidRPr="00133305">
        <w:rPr>
          <w:rFonts w:cstheme="minorHAnsi"/>
          <w:szCs w:val="22"/>
        </w:rPr>
        <w:t xml:space="preserve">, or </w:t>
      </w:r>
      <w:proofErr w:type="spellStart"/>
      <w:r w:rsidR="005D7699" w:rsidRPr="00133305">
        <w:rPr>
          <w:rFonts w:cstheme="minorHAnsi"/>
          <w:b/>
          <w:szCs w:val="22"/>
        </w:rPr>
        <w:t>nematods</w:t>
      </w:r>
      <w:proofErr w:type="spellEnd"/>
      <w:r w:rsidR="005D7699" w:rsidRPr="00133305">
        <w:rPr>
          <w:rFonts w:cstheme="minorHAnsi"/>
          <w:szCs w:val="22"/>
        </w:rPr>
        <w:t xml:space="preserve">.  The old-timey name of the group was the </w:t>
      </w:r>
      <w:r w:rsidR="005D7699" w:rsidRPr="00133305">
        <w:rPr>
          <w:rFonts w:cstheme="minorHAnsi"/>
          <w:b/>
          <w:szCs w:val="22"/>
        </w:rPr>
        <w:t xml:space="preserve">Phylum </w:t>
      </w:r>
      <w:proofErr w:type="spellStart"/>
      <w:r w:rsidR="005D7699" w:rsidRPr="00133305">
        <w:rPr>
          <w:rFonts w:cstheme="minorHAnsi"/>
          <w:b/>
          <w:szCs w:val="22"/>
        </w:rPr>
        <w:t>Aschelminthes</w:t>
      </w:r>
      <w:proofErr w:type="spellEnd"/>
      <w:r w:rsidR="005D7699" w:rsidRPr="00133305">
        <w:rPr>
          <w:rFonts w:cstheme="minorHAnsi"/>
          <w:szCs w:val="22"/>
        </w:rPr>
        <w:t xml:space="preserve">.  Roughly cylindrical in shape, these organisms are characterized by a tough, leathery outer layer, called a </w:t>
      </w:r>
      <w:r w:rsidR="005D7699" w:rsidRPr="00133305">
        <w:rPr>
          <w:rFonts w:cstheme="minorHAnsi"/>
          <w:b/>
          <w:szCs w:val="22"/>
        </w:rPr>
        <w:t>cuticle</w:t>
      </w:r>
      <w:r w:rsidR="005D7699" w:rsidRPr="00133305">
        <w:rPr>
          <w:rFonts w:cstheme="minorHAnsi"/>
          <w:szCs w:val="22"/>
        </w:rPr>
        <w:t>.  Internal structure is minimal, the</w:t>
      </w:r>
      <w:r w:rsidR="00DC7F17" w:rsidRPr="00133305">
        <w:rPr>
          <w:rFonts w:cstheme="minorHAnsi"/>
          <w:szCs w:val="22"/>
        </w:rPr>
        <w:t xml:space="preserve"> individual is characterized by a complete gut tube (</w:t>
      </w:r>
      <w:proofErr w:type="spellStart"/>
      <w:r w:rsidR="00DC7F17" w:rsidRPr="00133305">
        <w:rPr>
          <w:rFonts w:cstheme="minorHAnsi"/>
          <w:szCs w:val="22"/>
        </w:rPr>
        <w:t>unregionalized</w:t>
      </w:r>
      <w:proofErr w:type="spellEnd"/>
      <w:r w:rsidR="00DC7F17" w:rsidRPr="00133305">
        <w:rPr>
          <w:rFonts w:cstheme="minorHAnsi"/>
          <w:szCs w:val="22"/>
        </w:rPr>
        <w:t xml:space="preserve">, </w:t>
      </w:r>
      <w:r w:rsidR="00DC7F17" w:rsidRPr="00133305">
        <w:rPr>
          <w:rFonts w:cstheme="minorHAnsi"/>
          <w:b/>
          <w:szCs w:val="22"/>
        </w:rPr>
        <w:t>mouth</w:t>
      </w:r>
      <w:r w:rsidR="00DC7F17" w:rsidRPr="00133305">
        <w:rPr>
          <w:rFonts w:cstheme="minorHAnsi"/>
          <w:szCs w:val="22"/>
        </w:rPr>
        <w:t xml:space="preserve"> at the </w:t>
      </w:r>
      <w:r w:rsidR="00DC7F17" w:rsidRPr="00133305">
        <w:rPr>
          <w:rFonts w:cstheme="minorHAnsi"/>
          <w:b/>
          <w:szCs w:val="22"/>
        </w:rPr>
        <w:lastRenderedPageBreak/>
        <w:t>anterior</w:t>
      </w:r>
      <w:r w:rsidR="00DC7F17" w:rsidRPr="00133305">
        <w:rPr>
          <w:rFonts w:cstheme="minorHAnsi"/>
          <w:szCs w:val="22"/>
        </w:rPr>
        <w:t xml:space="preserve">, </w:t>
      </w:r>
      <w:r w:rsidR="00DC7F17" w:rsidRPr="00133305">
        <w:rPr>
          <w:rFonts w:cstheme="minorHAnsi"/>
          <w:b/>
          <w:szCs w:val="22"/>
        </w:rPr>
        <w:t>anus</w:t>
      </w:r>
      <w:r w:rsidR="00DC7F17" w:rsidRPr="00133305">
        <w:rPr>
          <w:rFonts w:cstheme="minorHAnsi"/>
          <w:szCs w:val="22"/>
        </w:rPr>
        <w:t xml:space="preserve"> at the </w:t>
      </w:r>
      <w:r w:rsidR="00DC7F17" w:rsidRPr="00133305">
        <w:rPr>
          <w:rFonts w:cstheme="minorHAnsi"/>
          <w:b/>
          <w:szCs w:val="22"/>
        </w:rPr>
        <w:t>posterior</w:t>
      </w:r>
      <w:r w:rsidR="00133305" w:rsidRPr="00133305">
        <w:rPr>
          <w:rFonts w:cstheme="minorHAnsi"/>
          <w:bCs/>
          <w:szCs w:val="22"/>
        </w:rPr>
        <w:t>)</w:t>
      </w:r>
      <w:r w:rsidR="00DC7F17" w:rsidRPr="00133305">
        <w:rPr>
          <w:rFonts w:cstheme="minorHAnsi"/>
          <w:szCs w:val="22"/>
        </w:rPr>
        <w:t xml:space="preserve">. Males will have tubular </w:t>
      </w:r>
      <w:r w:rsidR="00DC7F17" w:rsidRPr="00133305">
        <w:rPr>
          <w:rFonts w:cstheme="minorHAnsi"/>
          <w:b/>
          <w:szCs w:val="22"/>
        </w:rPr>
        <w:t>testes</w:t>
      </w:r>
      <w:r w:rsidR="00F26620" w:rsidRPr="00133305">
        <w:rPr>
          <w:rFonts w:cstheme="minorHAnsi"/>
          <w:szCs w:val="22"/>
        </w:rPr>
        <w:t>; small diameter tubes that appear to be highly coiled within the pseudocoelom of the male.</w:t>
      </w:r>
      <w:r w:rsidR="00DC7F17" w:rsidRPr="00133305">
        <w:rPr>
          <w:rFonts w:cstheme="minorHAnsi"/>
          <w:szCs w:val="22"/>
        </w:rPr>
        <w:t xml:space="preserve"> Females will have tubular </w:t>
      </w:r>
      <w:r w:rsidR="00DC7F17" w:rsidRPr="00133305">
        <w:rPr>
          <w:rFonts w:cstheme="minorHAnsi"/>
          <w:b/>
          <w:szCs w:val="22"/>
        </w:rPr>
        <w:t>ovaries</w:t>
      </w:r>
      <w:r w:rsidR="00DC7F17" w:rsidRPr="00133305">
        <w:rPr>
          <w:rFonts w:cstheme="minorHAnsi"/>
          <w:szCs w:val="22"/>
        </w:rPr>
        <w:t xml:space="preserve"> and two large </w:t>
      </w:r>
      <w:r w:rsidR="00DC7F17" w:rsidRPr="00133305">
        <w:rPr>
          <w:rFonts w:cstheme="minorHAnsi"/>
          <w:b/>
          <w:szCs w:val="22"/>
        </w:rPr>
        <w:t>uteri</w:t>
      </w:r>
      <w:r w:rsidR="00DC7F17" w:rsidRPr="00133305">
        <w:rPr>
          <w:rFonts w:cstheme="minorHAnsi"/>
          <w:szCs w:val="22"/>
        </w:rPr>
        <w:t xml:space="preserve"> (</w:t>
      </w:r>
      <w:r w:rsidR="00DC7F17" w:rsidRPr="00133305">
        <w:rPr>
          <w:rFonts w:cstheme="minorHAnsi"/>
          <w:b/>
          <w:szCs w:val="22"/>
        </w:rPr>
        <w:t>uterus</w:t>
      </w:r>
      <w:r w:rsidR="00DC7F17" w:rsidRPr="00133305">
        <w:rPr>
          <w:rFonts w:cstheme="minorHAnsi"/>
          <w:szCs w:val="22"/>
        </w:rPr>
        <w:t>, singular)</w:t>
      </w:r>
      <w:r w:rsidR="00F26620" w:rsidRPr="00133305">
        <w:rPr>
          <w:rFonts w:cstheme="minorHAnsi"/>
          <w:szCs w:val="22"/>
        </w:rPr>
        <w:t xml:space="preserve"> that are oriented lengthwise through the pseuodocoelom</w:t>
      </w:r>
      <w:r w:rsidR="00DC7F17" w:rsidRPr="00133305">
        <w:rPr>
          <w:rFonts w:cstheme="minorHAnsi"/>
          <w:szCs w:val="22"/>
        </w:rPr>
        <w:t xml:space="preserve">.  </w:t>
      </w:r>
      <w:proofErr w:type="spellStart"/>
      <w:r w:rsidR="00DC7F17" w:rsidRPr="00133305">
        <w:rPr>
          <w:rFonts w:cstheme="minorHAnsi"/>
          <w:szCs w:val="22"/>
        </w:rPr>
        <w:t>Nematods</w:t>
      </w:r>
      <w:proofErr w:type="spellEnd"/>
      <w:r w:rsidR="00DC7F17" w:rsidRPr="00133305">
        <w:rPr>
          <w:rFonts w:cstheme="minorHAnsi"/>
          <w:szCs w:val="22"/>
        </w:rPr>
        <w:t xml:space="preserve"> are gonochoristic, males are generally smaller than females and will have a tight curl in the body at the posterior end. </w:t>
      </w:r>
      <w:r w:rsidR="00F26620" w:rsidRPr="00133305">
        <w:rPr>
          <w:rFonts w:cstheme="minorHAnsi"/>
          <w:szCs w:val="22"/>
        </w:rPr>
        <w:t xml:space="preserve"> The curl is conducive to the position of the male and female during </w:t>
      </w:r>
      <w:r w:rsidR="00F26620" w:rsidRPr="00133305">
        <w:rPr>
          <w:rFonts w:cstheme="minorHAnsi"/>
          <w:b/>
          <w:bCs/>
          <w:szCs w:val="22"/>
        </w:rPr>
        <w:t>copulation</w:t>
      </w:r>
      <w:r w:rsidR="00F26620" w:rsidRPr="00133305">
        <w:rPr>
          <w:rFonts w:cstheme="minorHAnsi"/>
          <w:szCs w:val="22"/>
        </w:rPr>
        <w:t>.</w:t>
      </w:r>
      <w:r w:rsidR="00DC7F17" w:rsidRPr="00133305">
        <w:rPr>
          <w:rFonts w:cstheme="minorHAnsi"/>
          <w:szCs w:val="22"/>
        </w:rPr>
        <w:t xml:space="preserve"> Females are significantly larger without the tight posterior curl.</w:t>
      </w:r>
      <w:r w:rsidR="00221920" w:rsidRPr="00133305">
        <w:rPr>
          <w:rFonts w:cstheme="minorHAnsi"/>
          <w:szCs w:val="22"/>
        </w:rPr>
        <w:t xml:space="preserve"> </w:t>
      </w:r>
      <w:r w:rsidR="00221920" w:rsidRPr="00133305">
        <w:rPr>
          <w:rFonts w:cstheme="minorHAnsi"/>
          <w:b/>
          <w:szCs w:val="22"/>
        </w:rPr>
        <w:t>Ascaris</w:t>
      </w:r>
      <w:r w:rsidR="00221920" w:rsidRPr="00133305">
        <w:rPr>
          <w:rFonts w:cstheme="minorHAnsi"/>
          <w:szCs w:val="22"/>
        </w:rPr>
        <w:t xml:space="preserve"> is the most </w:t>
      </w:r>
      <w:proofErr w:type="gramStart"/>
      <w:r w:rsidR="00221920" w:rsidRPr="00133305">
        <w:rPr>
          <w:rFonts w:cstheme="minorHAnsi"/>
          <w:szCs w:val="22"/>
        </w:rPr>
        <w:t>well known</w:t>
      </w:r>
      <w:proofErr w:type="gramEnd"/>
      <w:r w:rsidR="00221920" w:rsidRPr="00133305">
        <w:rPr>
          <w:rFonts w:cstheme="minorHAnsi"/>
          <w:szCs w:val="22"/>
        </w:rPr>
        <w:t xml:space="preserve"> nematode, it is a common digestive parasite of vertebrates.</w:t>
      </w:r>
    </w:p>
    <w:p w14:paraId="49538384" w14:textId="77777777" w:rsidR="00DC7F17" w:rsidRDefault="00DC7F17" w:rsidP="005B70D6">
      <w:pPr>
        <w:rPr>
          <w:rFonts w:cstheme="minorHAnsi"/>
          <w:sz w:val="28"/>
        </w:rPr>
      </w:pPr>
    </w:p>
    <w:p w14:paraId="454B9462" w14:textId="4A4E90A3" w:rsidR="00DC7F17" w:rsidRPr="00DC7F17" w:rsidRDefault="00DC7F17" w:rsidP="00133305">
      <w:pPr>
        <w:jc w:val="center"/>
        <w:rPr>
          <w:rFonts w:cstheme="minorHAnsi"/>
          <w:sz w:val="28"/>
        </w:rPr>
      </w:pPr>
      <w:r>
        <w:rPr>
          <w:rFonts w:eastAsia="Times New Roman" w:cs="Times New Roman"/>
          <w:noProof/>
        </w:rPr>
        <w:drawing>
          <wp:inline distT="0" distB="0" distL="0" distR="0" wp14:anchorId="621CF279" wp14:editId="71197D8B">
            <wp:extent cx="3200400" cy="2828229"/>
            <wp:effectExtent l="0" t="0" r="0" b="0"/>
            <wp:docPr id="1" name="Picture 1" descr="mage result for male asca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ge result for male ascari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1521" cy="2829219"/>
                    </a:xfrm>
                    <a:prstGeom prst="rect">
                      <a:avLst/>
                    </a:prstGeom>
                    <a:noFill/>
                    <a:ln>
                      <a:noFill/>
                    </a:ln>
                  </pic:spPr>
                </pic:pic>
              </a:graphicData>
            </a:graphic>
          </wp:inline>
        </w:drawing>
      </w:r>
    </w:p>
    <w:p w14:paraId="4FF8CA66" w14:textId="77777777" w:rsidR="009F6DAF" w:rsidRDefault="009F6DAF" w:rsidP="009F6DAF">
      <w:pPr>
        <w:rPr>
          <w:rFonts w:cstheme="minorHAnsi"/>
          <w:b/>
          <w:sz w:val="28"/>
        </w:rPr>
      </w:pPr>
    </w:p>
    <w:p w14:paraId="5E3B6214" w14:textId="57A10B3F" w:rsidR="0024250E" w:rsidRDefault="0024250E" w:rsidP="009F6DAF">
      <w:pPr>
        <w:rPr>
          <w:rFonts w:cstheme="minorHAnsi"/>
          <w:b/>
          <w:sz w:val="28"/>
        </w:rPr>
      </w:pPr>
    </w:p>
    <w:p w14:paraId="167983FF" w14:textId="16E12ABC" w:rsidR="00501AF5" w:rsidRPr="00133305" w:rsidRDefault="00501AF5" w:rsidP="00501AF5">
      <w:pPr>
        <w:rPr>
          <w:rFonts w:cstheme="minorHAnsi"/>
        </w:rPr>
      </w:pPr>
      <w:r w:rsidRPr="00133305">
        <w:rPr>
          <w:rFonts w:cstheme="minorHAnsi"/>
          <w:b/>
        </w:rPr>
        <w:t xml:space="preserve">ON YOUR OWN: </w:t>
      </w:r>
      <w:r w:rsidRPr="00133305">
        <w:rPr>
          <w:rFonts w:cstheme="minorHAnsi"/>
        </w:rPr>
        <w:t>Do a Google search for “</w:t>
      </w:r>
      <w:r w:rsidR="00221920" w:rsidRPr="00133305">
        <w:rPr>
          <w:rFonts w:cstheme="minorHAnsi"/>
          <w:b/>
        </w:rPr>
        <w:t xml:space="preserve">ascaris internal structure </w:t>
      </w:r>
      <w:proofErr w:type="gramStart"/>
      <w:r w:rsidR="00221920" w:rsidRPr="00133305">
        <w:rPr>
          <w:rFonts w:cstheme="minorHAnsi"/>
          <w:b/>
        </w:rPr>
        <w:t>labeled</w:t>
      </w:r>
      <w:r w:rsidRPr="00133305">
        <w:rPr>
          <w:rFonts w:cstheme="minorHAnsi"/>
        </w:rPr>
        <w:t>”  and</w:t>
      </w:r>
      <w:proofErr w:type="gramEnd"/>
      <w:r w:rsidRPr="00133305">
        <w:rPr>
          <w:rFonts w:cstheme="minorHAnsi"/>
        </w:rPr>
        <w:t xml:space="preserve"> click on images.  You will see a number of labeled illustrations </w:t>
      </w:r>
      <w:r w:rsidR="00221920" w:rsidRPr="00133305">
        <w:rPr>
          <w:rFonts w:cstheme="minorHAnsi"/>
        </w:rPr>
        <w:t xml:space="preserve">and photographs </w:t>
      </w:r>
      <w:r w:rsidRPr="00133305">
        <w:rPr>
          <w:rFonts w:cstheme="minorHAnsi"/>
        </w:rPr>
        <w:t xml:space="preserve">showing you details of structure for </w:t>
      </w:r>
      <w:r w:rsidR="00221920" w:rsidRPr="00133305">
        <w:rPr>
          <w:rFonts w:cstheme="minorHAnsi"/>
        </w:rPr>
        <w:t>this nematode.  In some cross-section illustrations you will see that the mesoderm bounds the outer surface of the pseudocoelom, while endoderm bounds the inner surface of the pseudocoelom.</w:t>
      </w:r>
    </w:p>
    <w:p w14:paraId="40DDC526" w14:textId="77777777" w:rsidR="00221920" w:rsidRPr="00133305" w:rsidRDefault="00221920" w:rsidP="00501AF5">
      <w:pPr>
        <w:rPr>
          <w:rFonts w:cstheme="minorHAnsi"/>
        </w:rPr>
      </w:pPr>
    </w:p>
    <w:p w14:paraId="57311F4D" w14:textId="023BBCBB" w:rsidR="00221920" w:rsidRPr="00133305" w:rsidRDefault="00221920" w:rsidP="00501AF5">
      <w:pPr>
        <w:rPr>
          <w:rFonts w:cstheme="minorHAnsi"/>
        </w:rPr>
      </w:pPr>
      <w:r w:rsidRPr="00133305">
        <w:rPr>
          <w:rFonts w:cstheme="minorHAnsi"/>
          <w:b/>
        </w:rPr>
        <w:t xml:space="preserve">ON YOUR OWN: </w:t>
      </w:r>
      <w:r w:rsidRPr="00133305">
        <w:rPr>
          <w:rFonts w:cstheme="minorHAnsi"/>
        </w:rPr>
        <w:t>Do a Google search for “</w:t>
      </w:r>
      <w:r w:rsidRPr="00133305">
        <w:rPr>
          <w:rFonts w:cstheme="minorHAnsi"/>
          <w:b/>
        </w:rPr>
        <w:t xml:space="preserve">ascaris male </w:t>
      </w:r>
      <w:r w:rsidR="008619AA" w:rsidRPr="00133305">
        <w:rPr>
          <w:rFonts w:cstheme="minorHAnsi"/>
          <w:b/>
        </w:rPr>
        <w:t xml:space="preserve">female </w:t>
      </w:r>
      <w:proofErr w:type="gramStart"/>
      <w:r w:rsidRPr="00133305">
        <w:rPr>
          <w:rFonts w:cstheme="minorHAnsi"/>
          <w:b/>
        </w:rPr>
        <w:t>dissection</w:t>
      </w:r>
      <w:r w:rsidRPr="00133305">
        <w:rPr>
          <w:rFonts w:cstheme="minorHAnsi"/>
        </w:rPr>
        <w:t>”  and</w:t>
      </w:r>
      <w:proofErr w:type="gramEnd"/>
      <w:r w:rsidRPr="00133305">
        <w:rPr>
          <w:rFonts w:cstheme="minorHAnsi"/>
        </w:rPr>
        <w:t xml:space="preserve"> click on images.  You will see a number of labeled illustrations and photographs</w:t>
      </w:r>
      <w:r w:rsidR="008619AA" w:rsidRPr="00133305">
        <w:rPr>
          <w:rFonts w:cstheme="minorHAnsi"/>
        </w:rPr>
        <w:t xml:space="preserve"> of male and female </w:t>
      </w:r>
      <w:proofErr w:type="spellStart"/>
      <w:r w:rsidR="008619AA" w:rsidRPr="00133305">
        <w:rPr>
          <w:rFonts w:cstheme="minorHAnsi"/>
        </w:rPr>
        <w:t>nematods</w:t>
      </w:r>
      <w:proofErr w:type="spellEnd"/>
      <w:r w:rsidR="008619AA" w:rsidRPr="00133305">
        <w:rPr>
          <w:rFonts w:cstheme="minorHAnsi"/>
        </w:rPr>
        <w:t>.  You will want to be able to identify mouth, gut/intestine, testes, ovaries, uteri, as well as noting the general morphological difference between males and females. Use these labeled illustrations to identify the structures mention in the dissection task below.</w:t>
      </w:r>
    </w:p>
    <w:p w14:paraId="4EBAF973" w14:textId="77777777" w:rsidR="008619AA" w:rsidRPr="00133305" w:rsidRDefault="008619AA" w:rsidP="00501AF5">
      <w:pPr>
        <w:rPr>
          <w:rFonts w:cstheme="minorHAnsi"/>
        </w:rPr>
      </w:pPr>
    </w:p>
    <w:p w14:paraId="7965074F" w14:textId="77777777" w:rsidR="00937AA7" w:rsidRPr="00133305" w:rsidRDefault="00937AA7" w:rsidP="00937AA7">
      <w:r w:rsidRPr="00133305">
        <w:rPr>
          <w:b/>
        </w:rPr>
        <w:t>IN THE LAB</w:t>
      </w:r>
      <w:r w:rsidRPr="00133305">
        <w:t xml:space="preserve">:  Perform a dissection of a male and a female specimen of </w:t>
      </w:r>
      <w:proofErr w:type="spellStart"/>
      <w:r w:rsidRPr="00133305">
        <w:rPr>
          <w:b/>
          <w:i/>
        </w:rPr>
        <w:t>Acaris</w:t>
      </w:r>
      <w:proofErr w:type="spellEnd"/>
      <w:r w:rsidRPr="00133305">
        <w:rPr>
          <w:b/>
          <w:i/>
        </w:rPr>
        <w:t xml:space="preserve"> lumbricoides.  </w:t>
      </w:r>
      <w:r w:rsidRPr="00133305">
        <w:t xml:space="preserve">Be sure to wear gloves and DO NOT TOUCH your face or mouth as you work.  Preserved </w:t>
      </w:r>
      <w:r w:rsidRPr="00133305">
        <w:rPr>
          <w:b/>
          <w:i/>
        </w:rPr>
        <w:t>Ascaris</w:t>
      </w:r>
      <w:r w:rsidRPr="00133305">
        <w:t xml:space="preserve"> specimens may have viable eggs, which can grow into living, parasitic individuals!</w:t>
      </w:r>
    </w:p>
    <w:p w14:paraId="33D66BCB" w14:textId="77777777" w:rsidR="00937AA7" w:rsidRPr="00133305" w:rsidRDefault="00937AA7" w:rsidP="00937AA7"/>
    <w:p w14:paraId="43F21B98" w14:textId="77777777" w:rsidR="00937AA7" w:rsidRPr="00133305" w:rsidRDefault="00937AA7" w:rsidP="00937AA7">
      <w:r w:rsidRPr="00133305">
        <w:lastRenderedPageBreak/>
        <w:t xml:space="preserve">Male </w:t>
      </w:r>
      <w:r w:rsidRPr="00133305">
        <w:rPr>
          <w:b/>
          <w:i/>
        </w:rPr>
        <w:t>Ascaris</w:t>
      </w:r>
      <w:r w:rsidRPr="00133305">
        <w:t xml:space="preserve"> are smaller than the female worms; they will have a characteristic “hook” at worm’s posterior.  The “hook” in males aids in the positioning of the male and female during copulation, which facilitates the transfer of sperm from the male to the female.  Female </w:t>
      </w:r>
      <w:r w:rsidRPr="00133305">
        <w:rPr>
          <w:b/>
          <w:i/>
        </w:rPr>
        <w:t>Ascaris</w:t>
      </w:r>
      <w:r w:rsidRPr="00133305">
        <w:t xml:space="preserve"> are much larger than the males (Some 100% or more!); females lack the “hook” found in males.</w:t>
      </w:r>
    </w:p>
    <w:p w14:paraId="3A196FAF" w14:textId="77777777" w:rsidR="00937AA7" w:rsidRPr="00133305" w:rsidRDefault="00937AA7" w:rsidP="00937AA7"/>
    <w:p w14:paraId="7CDE61C4" w14:textId="77777777" w:rsidR="00937AA7" w:rsidRPr="00133305" w:rsidRDefault="00937AA7" w:rsidP="00937AA7">
      <w:r w:rsidRPr="00133305">
        <w:t>Using a scalpel and dissecting pins, make a longitudinal cut through the tough outer covering of the worm (cuticle) and pin the worm open as you make the cut.  The worm will appear to be full of tubes.  In males, the tubes will appear to be fine and slender.  In females, some of the tubes will appear to the fine and slender, while some will appear to be large and robust.</w:t>
      </w:r>
    </w:p>
    <w:p w14:paraId="7A598A32" w14:textId="77777777" w:rsidR="00937AA7" w:rsidRPr="00133305" w:rsidRDefault="00937AA7" w:rsidP="00937AA7"/>
    <w:p w14:paraId="581792E1" w14:textId="77777777" w:rsidR="00937AA7" w:rsidRPr="00133305" w:rsidRDefault="00937AA7" w:rsidP="00937AA7">
      <w:r w:rsidRPr="00133305">
        <w:t xml:space="preserve">The male </w:t>
      </w:r>
      <w:r w:rsidRPr="00133305">
        <w:rPr>
          <w:b/>
          <w:i/>
        </w:rPr>
        <w:t>Ascaris</w:t>
      </w:r>
      <w:r w:rsidRPr="00133305">
        <w:t xml:space="preserve"> will feature a number of fine, slender tubes; these are the </w:t>
      </w:r>
      <w:r w:rsidRPr="00133305">
        <w:rPr>
          <w:b/>
        </w:rPr>
        <w:t>testes</w:t>
      </w:r>
      <w:r w:rsidRPr="00133305">
        <w:t xml:space="preserve"> (where the sperm are made through meiosis) and the </w:t>
      </w:r>
      <w:r w:rsidRPr="00133305">
        <w:rPr>
          <w:b/>
        </w:rPr>
        <w:t>vas deferens</w:t>
      </w:r>
      <w:r w:rsidRPr="00133305">
        <w:t xml:space="preserve"> (where the sperm are carried to exit the body).  Interestingly, the posterior section of the vas deferens (called the </w:t>
      </w:r>
      <w:r w:rsidRPr="00133305">
        <w:rPr>
          <w:b/>
        </w:rPr>
        <w:t>ejaculation duct</w:t>
      </w:r>
      <w:r w:rsidRPr="00133305">
        <w:t xml:space="preserve">) connects to the </w:t>
      </w:r>
      <w:r w:rsidRPr="00133305">
        <w:rPr>
          <w:b/>
        </w:rPr>
        <w:t>cloaca</w:t>
      </w:r>
      <w:r w:rsidRPr="00133305">
        <w:t xml:space="preserve">, which empties to the outside of the body via the </w:t>
      </w:r>
      <w:r w:rsidRPr="00133305">
        <w:rPr>
          <w:b/>
        </w:rPr>
        <w:t>anus</w:t>
      </w:r>
      <w:r w:rsidRPr="00133305">
        <w:t xml:space="preserve">.  The intestine of the worm is an simple tube that runs from the anterior-most end of the worm (where the </w:t>
      </w:r>
      <w:r w:rsidRPr="00133305">
        <w:rPr>
          <w:b/>
        </w:rPr>
        <w:t>mouth</w:t>
      </w:r>
      <w:r w:rsidRPr="00133305">
        <w:t xml:space="preserve"> is located) to the anus, which is just a few millimeters short of the posterior-most end of the worm (the location of the anus coincides with the location of the “hook”.)  Males do not have a </w:t>
      </w:r>
      <w:r w:rsidRPr="00133305">
        <w:rPr>
          <w:b/>
        </w:rPr>
        <w:t>genital pore</w:t>
      </w:r>
      <w:r w:rsidRPr="00133305">
        <w:t>.</w:t>
      </w:r>
    </w:p>
    <w:p w14:paraId="1B6A9F2D" w14:textId="77777777" w:rsidR="00937AA7" w:rsidRPr="00133305" w:rsidRDefault="00937AA7" w:rsidP="00937AA7"/>
    <w:p w14:paraId="6469483A" w14:textId="77777777" w:rsidR="00937AA7" w:rsidRPr="00133305" w:rsidRDefault="00937AA7" w:rsidP="00937AA7">
      <w:r w:rsidRPr="00133305">
        <w:t xml:space="preserve">The female </w:t>
      </w:r>
      <w:r w:rsidRPr="00133305">
        <w:rPr>
          <w:b/>
          <w:i/>
        </w:rPr>
        <w:t>Ascaris</w:t>
      </w:r>
      <w:r w:rsidRPr="00133305">
        <w:t xml:space="preserve"> will also feature a number of fine, slender tubes; these are the </w:t>
      </w:r>
      <w:r w:rsidRPr="00133305">
        <w:rPr>
          <w:b/>
        </w:rPr>
        <w:t>ovaries</w:t>
      </w:r>
      <w:r w:rsidRPr="00133305">
        <w:t xml:space="preserve"> (where the eggs are made by meiosis) and the </w:t>
      </w:r>
      <w:r w:rsidRPr="00133305">
        <w:rPr>
          <w:b/>
        </w:rPr>
        <w:t>oviducts</w:t>
      </w:r>
      <w:r w:rsidRPr="00133305">
        <w:t xml:space="preserve"> (where the eggs are carried to the uterus).  In addition to these slender tubes, you will see a pair of large diameter, robust tubes that run the length of the body cavity; these are the paired </w:t>
      </w:r>
      <w:r w:rsidRPr="00133305">
        <w:rPr>
          <w:b/>
        </w:rPr>
        <w:t xml:space="preserve">uteri </w:t>
      </w:r>
      <w:r w:rsidRPr="00133305">
        <w:t xml:space="preserve">where fertilization and early development of the offspring occurs.  It is difficult to see, but the two uteri co-join to become the </w:t>
      </w:r>
      <w:r w:rsidRPr="00133305">
        <w:rPr>
          <w:b/>
        </w:rPr>
        <w:t>vagina</w:t>
      </w:r>
      <w:r w:rsidRPr="00133305">
        <w:t xml:space="preserve">, which connects to the exterior of the worm via the </w:t>
      </w:r>
      <w:r w:rsidRPr="00133305">
        <w:rPr>
          <w:b/>
        </w:rPr>
        <w:t>genital pore</w:t>
      </w:r>
      <w:r w:rsidRPr="00133305">
        <w:t xml:space="preserve"> (also called the </w:t>
      </w:r>
      <w:r w:rsidRPr="00133305">
        <w:rPr>
          <w:b/>
        </w:rPr>
        <w:t>vulva</w:t>
      </w:r>
      <w:r w:rsidRPr="00133305">
        <w:t xml:space="preserve">).  The </w:t>
      </w:r>
      <w:r w:rsidRPr="00133305">
        <w:rPr>
          <w:b/>
        </w:rPr>
        <w:t>genital pore</w:t>
      </w:r>
      <w:r w:rsidRPr="00133305">
        <w:t xml:space="preserve"> is also difficult to see, but is located about 1/3 closer to the anterior end of the worm than to its posterior.</w:t>
      </w:r>
    </w:p>
    <w:p w14:paraId="3604D2D4" w14:textId="77777777" w:rsidR="00937AA7" w:rsidRPr="00133305" w:rsidRDefault="00937AA7" w:rsidP="00937AA7"/>
    <w:p w14:paraId="7218EF39" w14:textId="77777777" w:rsidR="00937AA7" w:rsidRPr="00133305" w:rsidRDefault="00937AA7" w:rsidP="00937AA7">
      <w:r w:rsidRPr="00133305">
        <w:t xml:space="preserve">Once identification of the reproductive structures has been made, you can turn your attention to the digestive system of the worm.  As indicated previously, the mouth is found at the anterior-most end of the worm.  The digestive system in nematodes is described as a </w:t>
      </w:r>
      <w:r w:rsidRPr="00133305">
        <w:rPr>
          <w:b/>
        </w:rPr>
        <w:t>complete digestive system</w:t>
      </w:r>
      <w:r w:rsidRPr="00133305">
        <w:t xml:space="preserve"> (having both a mouth and an anus).  The digestive system is a simple, </w:t>
      </w:r>
      <w:proofErr w:type="spellStart"/>
      <w:r w:rsidRPr="00133305">
        <w:t>unregionalized</w:t>
      </w:r>
      <w:proofErr w:type="spellEnd"/>
      <w:r w:rsidRPr="00133305">
        <w:t xml:space="preserve"> </w:t>
      </w:r>
      <w:r w:rsidRPr="00133305">
        <w:rPr>
          <w:b/>
        </w:rPr>
        <w:t>intestine</w:t>
      </w:r>
      <w:r w:rsidRPr="00133305">
        <w:t xml:space="preserve"> which runs lengthwise along the inner surface of the cuticle from the mouth to the anus, which is located just short of the posterior-most end of the worm.  In your worm, the intestine will appear as a flattened, ribbon-like tube that will be closely appressed to the inner surface of the cuticle.</w:t>
      </w:r>
    </w:p>
    <w:p w14:paraId="76009E65" w14:textId="77777777" w:rsidR="008619AA" w:rsidRPr="00133305" w:rsidRDefault="008619AA" w:rsidP="00501AF5">
      <w:pPr>
        <w:rPr>
          <w:rFonts w:cstheme="minorHAnsi"/>
        </w:rPr>
      </w:pPr>
    </w:p>
    <w:p w14:paraId="4EC9986A" w14:textId="77777777" w:rsidR="00501AF5" w:rsidRDefault="00501AF5" w:rsidP="009F6DAF">
      <w:pPr>
        <w:rPr>
          <w:rFonts w:cstheme="minorHAnsi"/>
          <w:b/>
          <w:sz w:val="28"/>
        </w:rPr>
      </w:pPr>
    </w:p>
    <w:p w14:paraId="3F557E33" w14:textId="77777777" w:rsidR="0024250E" w:rsidRDefault="0024250E" w:rsidP="009F6DAF">
      <w:pPr>
        <w:rPr>
          <w:rFonts w:cstheme="minorHAnsi"/>
          <w:b/>
          <w:sz w:val="28"/>
        </w:rPr>
      </w:pPr>
    </w:p>
    <w:p w14:paraId="61737D01" w14:textId="50C0A18F" w:rsidR="005B70D6" w:rsidRDefault="005B70D6" w:rsidP="005B70D6">
      <w:pPr>
        <w:rPr>
          <w:rFonts w:cstheme="minorHAnsi"/>
          <w:b/>
          <w:sz w:val="28"/>
        </w:rPr>
      </w:pPr>
      <w:r>
        <w:rPr>
          <w:rFonts w:cstheme="minorHAnsi"/>
          <w:b/>
          <w:sz w:val="28"/>
        </w:rPr>
        <w:t>C</w:t>
      </w:r>
      <w:r w:rsidRPr="008D56F5">
        <w:rPr>
          <w:rFonts w:cstheme="minorHAnsi"/>
          <w:b/>
          <w:sz w:val="28"/>
        </w:rPr>
        <w:t>.</w:t>
      </w:r>
      <w:r>
        <w:rPr>
          <w:rFonts w:cstheme="minorHAnsi"/>
          <w:b/>
          <w:sz w:val="28"/>
        </w:rPr>
        <w:t>2.  PHYLUM NEMATODA: DIVERSITY</w:t>
      </w:r>
    </w:p>
    <w:p w14:paraId="48C40B2E" w14:textId="77777777" w:rsidR="008619AA" w:rsidRDefault="008619AA" w:rsidP="005B70D6">
      <w:pPr>
        <w:rPr>
          <w:rFonts w:cstheme="minorHAnsi"/>
          <w:b/>
          <w:sz w:val="28"/>
        </w:rPr>
      </w:pPr>
    </w:p>
    <w:p w14:paraId="23EDB4DD" w14:textId="0D7BB550" w:rsidR="008619AA" w:rsidRPr="00133305" w:rsidRDefault="008619AA" w:rsidP="005B70D6">
      <w:pPr>
        <w:rPr>
          <w:rFonts w:cstheme="minorHAnsi"/>
          <w:szCs w:val="22"/>
        </w:rPr>
      </w:pPr>
      <w:proofErr w:type="spellStart"/>
      <w:r w:rsidRPr="00133305">
        <w:rPr>
          <w:rFonts w:cstheme="minorHAnsi"/>
          <w:szCs w:val="22"/>
        </w:rPr>
        <w:t>Nematods</w:t>
      </w:r>
      <w:proofErr w:type="spellEnd"/>
      <w:r w:rsidRPr="00133305">
        <w:rPr>
          <w:rFonts w:cstheme="minorHAnsi"/>
          <w:szCs w:val="22"/>
        </w:rPr>
        <w:t xml:space="preserve"> comprise a s</w:t>
      </w:r>
      <w:r w:rsidR="002C5CFB" w:rsidRPr="00133305">
        <w:rPr>
          <w:rFonts w:cstheme="minorHAnsi"/>
          <w:szCs w:val="22"/>
        </w:rPr>
        <w:t xml:space="preserve">ignificant portion of the </w:t>
      </w:r>
      <w:r w:rsidR="002C5CFB" w:rsidRPr="00133305">
        <w:rPr>
          <w:rFonts w:cstheme="minorHAnsi"/>
          <w:b/>
          <w:szCs w:val="22"/>
        </w:rPr>
        <w:t>soil fauna</w:t>
      </w:r>
      <w:r w:rsidR="002C5CFB" w:rsidRPr="00133305">
        <w:rPr>
          <w:rFonts w:cstheme="minorHAnsi"/>
          <w:szCs w:val="22"/>
        </w:rPr>
        <w:t xml:space="preserve"> (soil animals).  Thousands of them can occur in a 100 ml sample of soil.  Some of the soil </w:t>
      </w:r>
      <w:proofErr w:type="spellStart"/>
      <w:r w:rsidR="002C5CFB" w:rsidRPr="00133305">
        <w:rPr>
          <w:rFonts w:cstheme="minorHAnsi"/>
          <w:szCs w:val="22"/>
        </w:rPr>
        <w:t>nematods</w:t>
      </w:r>
      <w:proofErr w:type="spellEnd"/>
      <w:r w:rsidR="002C5CFB" w:rsidRPr="00133305">
        <w:rPr>
          <w:rFonts w:cstheme="minorHAnsi"/>
          <w:szCs w:val="22"/>
        </w:rPr>
        <w:t xml:space="preserve"> are plant pathogens, and can </w:t>
      </w:r>
      <w:r w:rsidR="002C5CFB" w:rsidRPr="00133305">
        <w:rPr>
          <w:rFonts w:cstheme="minorHAnsi"/>
          <w:szCs w:val="22"/>
        </w:rPr>
        <w:lastRenderedPageBreak/>
        <w:t xml:space="preserve">be responsible for a number of plant diseases.  A species of soil </w:t>
      </w:r>
      <w:proofErr w:type="spellStart"/>
      <w:r w:rsidR="002C5CFB" w:rsidRPr="00133305">
        <w:rPr>
          <w:rFonts w:cstheme="minorHAnsi"/>
          <w:szCs w:val="22"/>
        </w:rPr>
        <w:t>nematod</w:t>
      </w:r>
      <w:proofErr w:type="spellEnd"/>
      <w:r w:rsidR="002C5CFB" w:rsidRPr="00133305">
        <w:rPr>
          <w:rFonts w:cstheme="minorHAnsi"/>
          <w:szCs w:val="22"/>
        </w:rPr>
        <w:t xml:space="preserve"> (</w:t>
      </w:r>
      <w:proofErr w:type="spellStart"/>
      <w:r w:rsidR="002C5CFB" w:rsidRPr="00133305">
        <w:rPr>
          <w:rFonts w:cstheme="minorHAnsi"/>
          <w:b/>
          <w:i/>
          <w:szCs w:val="22"/>
        </w:rPr>
        <w:t>Turbatrix</w:t>
      </w:r>
      <w:proofErr w:type="spellEnd"/>
      <w:r w:rsidR="002C5CFB" w:rsidRPr="00133305">
        <w:rPr>
          <w:rFonts w:cstheme="minorHAnsi"/>
          <w:b/>
          <w:i/>
          <w:szCs w:val="22"/>
        </w:rPr>
        <w:t xml:space="preserve"> </w:t>
      </w:r>
      <w:proofErr w:type="spellStart"/>
      <w:r w:rsidR="002C5CFB" w:rsidRPr="00133305">
        <w:rPr>
          <w:rFonts w:cstheme="minorHAnsi"/>
          <w:b/>
          <w:i/>
          <w:szCs w:val="22"/>
        </w:rPr>
        <w:t>aceti</w:t>
      </w:r>
      <w:proofErr w:type="spellEnd"/>
      <w:r w:rsidR="002C5CFB" w:rsidRPr="00133305">
        <w:rPr>
          <w:rFonts w:cstheme="minorHAnsi"/>
          <w:szCs w:val="22"/>
        </w:rPr>
        <w:t>) attracted to apples can end up in apple cider and cider vinegar, if it is organic and unpasteurized.  These tiny little worms are common called “vinegar eels” and are very active and fun to watch.</w:t>
      </w:r>
      <w:r w:rsidR="0024250E" w:rsidRPr="00133305">
        <w:rPr>
          <w:rFonts w:cstheme="minorHAnsi"/>
          <w:szCs w:val="22"/>
        </w:rPr>
        <w:t xml:space="preserve">  Many of the harmless soil </w:t>
      </w:r>
      <w:proofErr w:type="spellStart"/>
      <w:r w:rsidR="0024250E" w:rsidRPr="00133305">
        <w:rPr>
          <w:rFonts w:cstheme="minorHAnsi"/>
          <w:szCs w:val="22"/>
        </w:rPr>
        <w:t>nematods</w:t>
      </w:r>
      <w:proofErr w:type="spellEnd"/>
      <w:r w:rsidR="0024250E" w:rsidRPr="00133305">
        <w:rPr>
          <w:rFonts w:cstheme="minorHAnsi"/>
          <w:szCs w:val="22"/>
        </w:rPr>
        <w:t xml:space="preserve"> will hunt down and kill some of the nematode species that are harmful to plants.  I </w:t>
      </w:r>
      <w:proofErr w:type="gramStart"/>
      <w:r w:rsidR="0024250E" w:rsidRPr="00133305">
        <w:rPr>
          <w:rFonts w:cstheme="minorHAnsi"/>
          <w:szCs w:val="22"/>
        </w:rPr>
        <w:t>has</w:t>
      </w:r>
      <w:proofErr w:type="gramEnd"/>
      <w:r w:rsidR="0024250E" w:rsidRPr="00133305">
        <w:rPr>
          <w:rFonts w:cstheme="minorHAnsi"/>
          <w:szCs w:val="22"/>
        </w:rPr>
        <w:t xml:space="preserve"> also been noted that soil </w:t>
      </w:r>
      <w:proofErr w:type="spellStart"/>
      <w:r w:rsidR="0024250E" w:rsidRPr="00133305">
        <w:rPr>
          <w:rFonts w:cstheme="minorHAnsi"/>
          <w:szCs w:val="22"/>
        </w:rPr>
        <w:t>nematods</w:t>
      </w:r>
      <w:proofErr w:type="spellEnd"/>
      <w:r w:rsidR="0024250E" w:rsidRPr="00133305">
        <w:rPr>
          <w:rFonts w:cstheme="minorHAnsi"/>
          <w:szCs w:val="22"/>
        </w:rPr>
        <w:t xml:space="preserve"> can increase availability of soil nitrogen to the plants.</w:t>
      </w:r>
    </w:p>
    <w:p w14:paraId="7D4F0621" w14:textId="77777777" w:rsidR="00A23921" w:rsidRPr="00133305" w:rsidRDefault="00A23921" w:rsidP="00A23921">
      <w:pPr>
        <w:rPr>
          <w:rFonts w:cstheme="minorHAnsi"/>
          <w:b/>
          <w:szCs w:val="22"/>
        </w:rPr>
      </w:pPr>
    </w:p>
    <w:p w14:paraId="62DDAABD" w14:textId="4E7E82DE" w:rsidR="00501AF5" w:rsidRPr="00133305" w:rsidRDefault="00501AF5" w:rsidP="00501AF5">
      <w:pPr>
        <w:rPr>
          <w:rFonts w:cstheme="minorHAnsi"/>
        </w:rPr>
      </w:pPr>
      <w:r w:rsidRPr="00133305">
        <w:rPr>
          <w:rFonts w:cstheme="minorHAnsi"/>
          <w:b/>
        </w:rPr>
        <w:t xml:space="preserve">ON YOUR OWN: </w:t>
      </w:r>
      <w:r w:rsidRPr="00133305">
        <w:rPr>
          <w:rFonts w:cstheme="minorHAnsi"/>
        </w:rPr>
        <w:t>Do a Google search for “</w:t>
      </w:r>
      <w:r w:rsidR="002C5CFB" w:rsidRPr="00133305">
        <w:rPr>
          <w:rFonts w:cstheme="minorHAnsi"/>
          <w:b/>
        </w:rPr>
        <w:t xml:space="preserve">vinegar </w:t>
      </w:r>
      <w:proofErr w:type="gramStart"/>
      <w:r w:rsidR="002C5CFB" w:rsidRPr="00133305">
        <w:rPr>
          <w:rFonts w:cstheme="minorHAnsi"/>
          <w:b/>
        </w:rPr>
        <w:t>eels</w:t>
      </w:r>
      <w:r w:rsidRPr="00133305">
        <w:rPr>
          <w:rFonts w:cstheme="minorHAnsi"/>
        </w:rPr>
        <w:t>”  and</w:t>
      </w:r>
      <w:proofErr w:type="gramEnd"/>
      <w:r w:rsidRPr="00133305">
        <w:rPr>
          <w:rFonts w:cstheme="minorHAnsi"/>
        </w:rPr>
        <w:t xml:space="preserve"> click on </w:t>
      </w:r>
      <w:r w:rsidR="002C5CFB" w:rsidRPr="00133305">
        <w:rPr>
          <w:rFonts w:cstheme="minorHAnsi"/>
        </w:rPr>
        <w:t>videos</w:t>
      </w:r>
      <w:r w:rsidRPr="00133305">
        <w:rPr>
          <w:rFonts w:cstheme="minorHAnsi"/>
        </w:rPr>
        <w:t xml:space="preserve">.  You will see a number of </w:t>
      </w:r>
      <w:r w:rsidR="002C5CFB" w:rsidRPr="00133305">
        <w:rPr>
          <w:rFonts w:cstheme="minorHAnsi"/>
        </w:rPr>
        <w:t>videos that will give idea of what these organisms look like.</w:t>
      </w:r>
    </w:p>
    <w:p w14:paraId="666F64D9" w14:textId="77777777" w:rsidR="002C5CFB" w:rsidRPr="00133305" w:rsidRDefault="002C5CFB" w:rsidP="00501AF5">
      <w:pPr>
        <w:rPr>
          <w:rFonts w:cstheme="minorHAnsi"/>
        </w:rPr>
      </w:pPr>
    </w:p>
    <w:p w14:paraId="5A7CCFBE" w14:textId="4F3FC3A6" w:rsidR="002C5CFB" w:rsidRPr="00133305" w:rsidRDefault="003A3EB1" w:rsidP="00501AF5">
      <w:pPr>
        <w:rPr>
          <w:rFonts w:cstheme="minorHAnsi"/>
        </w:rPr>
      </w:pPr>
      <w:r w:rsidRPr="00133305">
        <w:rPr>
          <w:rFonts w:cstheme="minorHAnsi"/>
        </w:rPr>
        <w:t xml:space="preserve">We had mentioned </w:t>
      </w:r>
      <w:r w:rsidRPr="00133305">
        <w:rPr>
          <w:rFonts w:cstheme="minorHAnsi"/>
          <w:i/>
        </w:rPr>
        <w:t>Ascaris</w:t>
      </w:r>
      <w:r w:rsidRPr="00133305">
        <w:rPr>
          <w:rFonts w:cstheme="minorHAnsi"/>
        </w:rPr>
        <w:t xml:space="preserve"> as a common nematode parasite of vertebrates.  </w:t>
      </w:r>
      <w:r w:rsidRPr="00133305">
        <w:rPr>
          <w:rFonts w:cstheme="minorHAnsi"/>
          <w:b/>
          <w:i/>
        </w:rPr>
        <w:t>Ascaris lumbricoides</w:t>
      </w:r>
      <w:r w:rsidRPr="00133305">
        <w:rPr>
          <w:rFonts w:cstheme="minorHAnsi"/>
        </w:rPr>
        <w:t xml:space="preserve"> is the species that is noted for infecting humans and is thought to be present in as much as 1/3 of the world’s population.</w:t>
      </w:r>
    </w:p>
    <w:p w14:paraId="6CEC04AD" w14:textId="77777777" w:rsidR="00501AF5" w:rsidRPr="00133305" w:rsidRDefault="00501AF5" w:rsidP="00501AF5">
      <w:pPr>
        <w:rPr>
          <w:rFonts w:cstheme="minorHAnsi"/>
        </w:rPr>
      </w:pPr>
    </w:p>
    <w:p w14:paraId="357C4FE4" w14:textId="30DE69AB" w:rsidR="00501AF5" w:rsidRPr="00133305" w:rsidRDefault="00501AF5" w:rsidP="00501AF5">
      <w:pPr>
        <w:rPr>
          <w:rFonts w:cstheme="minorHAnsi"/>
        </w:rPr>
      </w:pPr>
      <w:r w:rsidRPr="00133305">
        <w:rPr>
          <w:rFonts w:cstheme="minorHAnsi"/>
          <w:b/>
        </w:rPr>
        <w:t xml:space="preserve">ON YOUR OWN: </w:t>
      </w:r>
      <w:r w:rsidRPr="00133305">
        <w:rPr>
          <w:rFonts w:cstheme="minorHAnsi"/>
        </w:rPr>
        <w:t>Do a Google search for “</w:t>
      </w:r>
      <w:r w:rsidR="003A3EB1" w:rsidRPr="00133305">
        <w:rPr>
          <w:rFonts w:cstheme="minorHAnsi"/>
          <w:b/>
        </w:rPr>
        <w:t xml:space="preserve">ascaris </w:t>
      </w:r>
      <w:proofErr w:type="gramStart"/>
      <w:r w:rsidR="003A3EB1" w:rsidRPr="00133305">
        <w:rPr>
          <w:rFonts w:cstheme="minorHAnsi"/>
          <w:b/>
        </w:rPr>
        <w:t>lumbricoides</w:t>
      </w:r>
      <w:r w:rsidRPr="00133305">
        <w:rPr>
          <w:rFonts w:cstheme="minorHAnsi"/>
        </w:rPr>
        <w:t>”  and</w:t>
      </w:r>
      <w:proofErr w:type="gramEnd"/>
      <w:r w:rsidRPr="00133305">
        <w:rPr>
          <w:rFonts w:cstheme="minorHAnsi"/>
        </w:rPr>
        <w:t xml:space="preserve"> click on images.  You will see a number of photographs of representative organisms</w:t>
      </w:r>
      <w:r w:rsidR="003A3EB1" w:rsidRPr="00133305">
        <w:rPr>
          <w:rFonts w:cstheme="minorHAnsi"/>
        </w:rPr>
        <w:t xml:space="preserve"> and eggs too</w:t>
      </w:r>
      <w:r w:rsidRPr="00133305">
        <w:rPr>
          <w:rFonts w:cstheme="minorHAnsi"/>
        </w:rPr>
        <w:t>.</w:t>
      </w:r>
      <w:r w:rsidR="00A41475" w:rsidRPr="00133305">
        <w:rPr>
          <w:rFonts w:cstheme="minorHAnsi"/>
        </w:rPr>
        <w:t xml:space="preserve">  I would invite you to click on videos, as there will be a number of documentary-type videos that might gross you out.</w:t>
      </w:r>
    </w:p>
    <w:p w14:paraId="7D11BF28" w14:textId="77777777" w:rsidR="00501AF5" w:rsidRPr="00133305" w:rsidRDefault="00501AF5" w:rsidP="00501AF5">
      <w:pPr>
        <w:rPr>
          <w:rFonts w:cstheme="minorHAnsi"/>
        </w:rPr>
      </w:pPr>
    </w:p>
    <w:p w14:paraId="2CDF5FDD" w14:textId="25288685" w:rsidR="00501AF5" w:rsidRPr="00133305" w:rsidRDefault="00A41475" w:rsidP="00501AF5">
      <w:pPr>
        <w:rPr>
          <w:rFonts w:cstheme="minorHAnsi"/>
        </w:rPr>
      </w:pPr>
      <w:r w:rsidRPr="00133305">
        <w:rPr>
          <w:rFonts w:cstheme="minorHAnsi"/>
          <w:i/>
        </w:rPr>
        <w:t>Ascaris</w:t>
      </w:r>
      <w:r w:rsidRPr="00133305">
        <w:rPr>
          <w:rFonts w:cstheme="minorHAnsi"/>
        </w:rPr>
        <w:t xml:space="preserve"> is not the only parasitic roundworm.  Other names, that might be familiar to you, include </w:t>
      </w:r>
      <w:r w:rsidRPr="00133305">
        <w:rPr>
          <w:rFonts w:cstheme="minorHAnsi"/>
          <w:b/>
          <w:i/>
        </w:rPr>
        <w:t>Trichinella</w:t>
      </w:r>
      <w:r w:rsidRPr="00133305">
        <w:rPr>
          <w:rFonts w:cstheme="minorHAnsi"/>
        </w:rPr>
        <w:t xml:space="preserve"> (causes trichinosis, from eating undercooked pork). </w:t>
      </w:r>
      <w:proofErr w:type="spellStart"/>
      <w:r w:rsidRPr="00133305">
        <w:rPr>
          <w:rFonts w:cstheme="minorHAnsi"/>
          <w:b/>
          <w:i/>
        </w:rPr>
        <w:t>Wucheria</w:t>
      </w:r>
      <w:proofErr w:type="spellEnd"/>
      <w:r w:rsidRPr="00133305">
        <w:rPr>
          <w:rFonts w:cstheme="minorHAnsi"/>
        </w:rPr>
        <w:t xml:space="preserve"> (causes </w:t>
      </w:r>
      <w:proofErr w:type="spellStart"/>
      <w:r w:rsidRPr="00133305">
        <w:rPr>
          <w:rFonts w:cstheme="minorHAnsi"/>
        </w:rPr>
        <w:t>filiariasis</w:t>
      </w:r>
      <w:proofErr w:type="spellEnd"/>
      <w:r w:rsidRPr="00133305">
        <w:rPr>
          <w:rFonts w:cstheme="minorHAnsi"/>
        </w:rPr>
        <w:t xml:space="preserve">, significant swelling of </w:t>
      </w:r>
      <w:proofErr w:type="spellStart"/>
      <w:r w:rsidRPr="00133305">
        <w:rPr>
          <w:rFonts w:cstheme="minorHAnsi"/>
        </w:rPr>
        <w:t>extremeties</w:t>
      </w:r>
      <w:proofErr w:type="spellEnd"/>
      <w:r w:rsidRPr="00133305">
        <w:rPr>
          <w:rFonts w:cstheme="minorHAnsi"/>
        </w:rPr>
        <w:t xml:space="preserve"> due to blocked lymph vessels, pinworm (Enterobius, a common parasite of young children in the US), hookworm (</w:t>
      </w:r>
      <w:proofErr w:type="spellStart"/>
      <w:r w:rsidRPr="00133305">
        <w:rPr>
          <w:rFonts w:cstheme="minorHAnsi"/>
        </w:rPr>
        <w:t>Ancyclostorma</w:t>
      </w:r>
      <w:proofErr w:type="spellEnd"/>
      <w:r w:rsidRPr="00133305">
        <w:rPr>
          <w:rFonts w:cstheme="minorHAnsi"/>
        </w:rPr>
        <w:t>).</w:t>
      </w:r>
    </w:p>
    <w:p w14:paraId="106D5E5B" w14:textId="77777777" w:rsidR="00501AF5" w:rsidRPr="00133305" w:rsidRDefault="00501AF5" w:rsidP="00A23921">
      <w:pPr>
        <w:rPr>
          <w:rFonts w:cstheme="minorHAnsi"/>
          <w:szCs w:val="22"/>
        </w:rPr>
      </w:pPr>
    </w:p>
    <w:p w14:paraId="4EC97DF5" w14:textId="63F383D6" w:rsidR="00501AF5" w:rsidRPr="00133305" w:rsidRDefault="00501AF5" w:rsidP="00501AF5">
      <w:pPr>
        <w:rPr>
          <w:rFonts w:cstheme="minorHAnsi"/>
        </w:rPr>
      </w:pPr>
      <w:r w:rsidRPr="00133305">
        <w:rPr>
          <w:rFonts w:cstheme="minorHAnsi"/>
          <w:b/>
        </w:rPr>
        <w:t xml:space="preserve">ON YOUR OWN: </w:t>
      </w:r>
      <w:r w:rsidRPr="00133305">
        <w:rPr>
          <w:rFonts w:cstheme="minorHAnsi"/>
        </w:rPr>
        <w:t>Do a Google search for “</w:t>
      </w:r>
      <w:r w:rsidR="00A41475" w:rsidRPr="00133305">
        <w:rPr>
          <w:rFonts w:cstheme="minorHAnsi"/>
          <w:b/>
        </w:rPr>
        <w:t xml:space="preserve">trichinella in </w:t>
      </w:r>
      <w:proofErr w:type="gramStart"/>
      <w:r w:rsidR="00A41475" w:rsidRPr="00133305">
        <w:rPr>
          <w:rFonts w:cstheme="minorHAnsi"/>
          <w:b/>
        </w:rPr>
        <w:t>pork</w:t>
      </w:r>
      <w:r w:rsidRPr="00133305">
        <w:rPr>
          <w:rFonts w:cstheme="minorHAnsi"/>
        </w:rPr>
        <w:t>”  and</w:t>
      </w:r>
      <w:proofErr w:type="gramEnd"/>
      <w:r w:rsidRPr="00133305">
        <w:rPr>
          <w:rFonts w:cstheme="minorHAnsi"/>
        </w:rPr>
        <w:t xml:space="preserve"> click on images.  You will see a number of photographs of </w:t>
      </w:r>
      <w:r w:rsidR="00A41475" w:rsidRPr="00133305">
        <w:rPr>
          <w:rFonts w:cstheme="minorHAnsi"/>
        </w:rPr>
        <w:t>this parasite that could be present in the pork you eat.  Cook thoroughly!</w:t>
      </w:r>
    </w:p>
    <w:p w14:paraId="22F202FC" w14:textId="77777777" w:rsidR="00CC3E7E" w:rsidRPr="00133305" w:rsidRDefault="00CC3E7E" w:rsidP="00A23921">
      <w:pPr>
        <w:rPr>
          <w:rFonts w:cstheme="minorHAnsi"/>
          <w:szCs w:val="22"/>
        </w:rPr>
      </w:pPr>
    </w:p>
    <w:p w14:paraId="244C2C1E" w14:textId="18CD7617" w:rsidR="00A41475" w:rsidRPr="00133305" w:rsidRDefault="00A41475" w:rsidP="00A41475">
      <w:pPr>
        <w:rPr>
          <w:rFonts w:cstheme="minorHAnsi"/>
        </w:rPr>
      </w:pPr>
      <w:r w:rsidRPr="00133305">
        <w:rPr>
          <w:rFonts w:cstheme="minorHAnsi"/>
          <w:b/>
        </w:rPr>
        <w:t xml:space="preserve">ON YOUR OWN: </w:t>
      </w:r>
      <w:r w:rsidRPr="00133305">
        <w:rPr>
          <w:rFonts w:cstheme="minorHAnsi"/>
        </w:rPr>
        <w:t>Do a Google search for “</w:t>
      </w:r>
      <w:proofErr w:type="spellStart"/>
      <w:proofErr w:type="gramStart"/>
      <w:r w:rsidRPr="00133305">
        <w:rPr>
          <w:rFonts w:cstheme="minorHAnsi"/>
          <w:b/>
        </w:rPr>
        <w:t>Wucheria</w:t>
      </w:r>
      <w:proofErr w:type="spellEnd"/>
      <w:r w:rsidRPr="00133305">
        <w:rPr>
          <w:rFonts w:cstheme="minorHAnsi"/>
        </w:rPr>
        <w:t>”  and</w:t>
      </w:r>
      <w:proofErr w:type="gramEnd"/>
      <w:r w:rsidRPr="00133305">
        <w:rPr>
          <w:rFonts w:cstheme="minorHAnsi"/>
        </w:rPr>
        <w:t xml:space="preserve"> click on images.  You will see a number of photographs of this nematode parasite that is responsible for </w:t>
      </w:r>
      <w:r w:rsidRPr="00133305">
        <w:rPr>
          <w:rFonts w:cstheme="minorHAnsi"/>
          <w:b/>
        </w:rPr>
        <w:t>filariasis</w:t>
      </w:r>
      <w:r w:rsidRPr="00133305">
        <w:rPr>
          <w:rFonts w:cstheme="minorHAnsi"/>
        </w:rPr>
        <w:t xml:space="preserve"> (sometimes called </w:t>
      </w:r>
      <w:r w:rsidRPr="00133305">
        <w:rPr>
          <w:rFonts w:cstheme="minorHAnsi"/>
          <w:b/>
        </w:rPr>
        <w:t xml:space="preserve">lymphatic </w:t>
      </w:r>
      <w:proofErr w:type="spellStart"/>
      <w:r w:rsidRPr="00133305">
        <w:rPr>
          <w:rFonts w:cstheme="minorHAnsi"/>
          <w:b/>
        </w:rPr>
        <w:t>filiariasis</w:t>
      </w:r>
      <w:proofErr w:type="spellEnd"/>
      <w:r w:rsidRPr="00133305">
        <w:rPr>
          <w:rFonts w:cstheme="minorHAnsi"/>
        </w:rPr>
        <w:t xml:space="preserve">, or </w:t>
      </w:r>
      <w:r w:rsidRPr="00133305">
        <w:rPr>
          <w:rFonts w:cstheme="minorHAnsi"/>
          <w:b/>
        </w:rPr>
        <w:t>elephantiasis</w:t>
      </w:r>
      <w:r w:rsidR="003B1335" w:rsidRPr="00133305">
        <w:rPr>
          <w:rFonts w:cstheme="minorHAnsi"/>
        </w:rPr>
        <w:t>.</w:t>
      </w:r>
    </w:p>
    <w:p w14:paraId="16FA5849" w14:textId="77777777" w:rsidR="003B1335" w:rsidRPr="00133305" w:rsidRDefault="003B1335" w:rsidP="00A41475">
      <w:pPr>
        <w:rPr>
          <w:rFonts w:cstheme="minorHAnsi"/>
        </w:rPr>
      </w:pPr>
    </w:p>
    <w:p w14:paraId="07EC8015" w14:textId="4617B3F2" w:rsidR="003B1335" w:rsidRPr="00133305" w:rsidRDefault="003B1335" w:rsidP="003B1335">
      <w:pPr>
        <w:rPr>
          <w:rFonts w:cstheme="minorHAnsi"/>
        </w:rPr>
      </w:pPr>
      <w:r w:rsidRPr="00133305">
        <w:rPr>
          <w:rFonts w:cstheme="minorHAnsi"/>
          <w:b/>
        </w:rPr>
        <w:t xml:space="preserve">ON YOUR OWN: </w:t>
      </w:r>
      <w:r w:rsidRPr="00133305">
        <w:rPr>
          <w:rFonts w:cstheme="minorHAnsi"/>
        </w:rPr>
        <w:t>Do a Google search for “</w:t>
      </w:r>
      <w:proofErr w:type="gramStart"/>
      <w:r w:rsidRPr="00133305">
        <w:rPr>
          <w:rFonts w:cstheme="minorHAnsi"/>
          <w:b/>
        </w:rPr>
        <w:t>elephantiasis</w:t>
      </w:r>
      <w:r w:rsidRPr="00133305">
        <w:rPr>
          <w:rFonts w:cstheme="minorHAnsi"/>
        </w:rPr>
        <w:t>”  and</w:t>
      </w:r>
      <w:proofErr w:type="gramEnd"/>
      <w:r w:rsidRPr="00133305">
        <w:rPr>
          <w:rFonts w:cstheme="minorHAnsi"/>
        </w:rPr>
        <w:t xml:space="preserve"> click on images.  You will see a number of clinical photographs of what </w:t>
      </w:r>
      <w:proofErr w:type="spellStart"/>
      <w:r w:rsidRPr="00133305">
        <w:rPr>
          <w:rFonts w:cstheme="minorHAnsi"/>
          <w:i/>
        </w:rPr>
        <w:t>Wucheria</w:t>
      </w:r>
      <w:proofErr w:type="spellEnd"/>
      <w:r w:rsidRPr="00133305">
        <w:rPr>
          <w:rFonts w:cstheme="minorHAnsi"/>
        </w:rPr>
        <w:t xml:space="preserve"> can do when it blocks the lymphatic system in an individual.</w:t>
      </w:r>
    </w:p>
    <w:p w14:paraId="25255575" w14:textId="77777777" w:rsidR="00A41475" w:rsidRPr="00133305" w:rsidRDefault="00A41475" w:rsidP="00A23921">
      <w:pPr>
        <w:rPr>
          <w:rFonts w:cstheme="minorHAnsi"/>
          <w:szCs w:val="22"/>
        </w:rPr>
      </w:pPr>
    </w:p>
    <w:p w14:paraId="59FDDE33" w14:textId="3DFE65E7" w:rsidR="003B1335" w:rsidRPr="00133305" w:rsidRDefault="003B1335" w:rsidP="00A23921">
      <w:pPr>
        <w:rPr>
          <w:rFonts w:cstheme="minorHAnsi"/>
        </w:rPr>
      </w:pPr>
      <w:r w:rsidRPr="00133305">
        <w:rPr>
          <w:rFonts w:cstheme="minorHAnsi"/>
          <w:b/>
        </w:rPr>
        <w:t xml:space="preserve">ON YOUR OWN: </w:t>
      </w:r>
      <w:r w:rsidRPr="00133305">
        <w:rPr>
          <w:rFonts w:cstheme="minorHAnsi"/>
        </w:rPr>
        <w:t>Do a Google search for “</w:t>
      </w:r>
      <w:r w:rsidRPr="00133305">
        <w:rPr>
          <w:rFonts w:cstheme="minorHAnsi"/>
          <w:b/>
        </w:rPr>
        <w:t>pinworm</w:t>
      </w:r>
      <w:r w:rsidRPr="00133305">
        <w:rPr>
          <w:rFonts w:cstheme="minorHAnsi"/>
        </w:rPr>
        <w:t>” and click on images.  You wil</w:t>
      </w:r>
      <w:r w:rsidR="00476C4D" w:rsidRPr="00133305">
        <w:rPr>
          <w:rFonts w:cstheme="minorHAnsi"/>
        </w:rPr>
        <w:t>l see some pictures of pinworm (</w:t>
      </w:r>
      <w:r w:rsidR="00476C4D" w:rsidRPr="00133305">
        <w:rPr>
          <w:rFonts w:cstheme="minorHAnsi"/>
          <w:i/>
        </w:rPr>
        <w:t>Enterobius</w:t>
      </w:r>
      <w:r w:rsidR="00476C4D" w:rsidRPr="00133305">
        <w:rPr>
          <w:rFonts w:cstheme="minorHAnsi"/>
        </w:rPr>
        <w:t>, a relatively common rectal parasite of small children in the U.S.</w:t>
      </w:r>
    </w:p>
    <w:p w14:paraId="4843A0A9" w14:textId="77777777" w:rsidR="003B1335" w:rsidRPr="00133305" w:rsidRDefault="003B1335" w:rsidP="00A23921">
      <w:pPr>
        <w:rPr>
          <w:rFonts w:cstheme="minorHAnsi"/>
        </w:rPr>
      </w:pPr>
    </w:p>
    <w:p w14:paraId="65776043" w14:textId="60C08C35" w:rsidR="003B1335" w:rsidRPr="00133305" w:rsidRDefault="003B1335" w:rsidP="00A23921">
      <w:pPr>
        <w:rPr>
          <w:rFonts w:cstheme="minorHAnsi"/>
          <w:szCs w:val="22"/>
        </w:rPr>
      </w:pPr>
      <w:r w:rsidRPr="00133305">
        <w:rPr>
          <w:rFonts w:cstheme="minorHAnsi"/>
          <w:b/>
        </w:rPr>
        <w:t xml:space="preserve">ON YOUR OWN: </w:t>
      </w:r>
      <w:r w:rsidRPr="00133305">
        <w:rPr>
          <w:rFonts w:cstheme="minorHAnsi"/>
        </w:rPr>
        <w:t>Do a Google search for “</w:t>
      </w:r>
      <w:proofErr w:type="gramStart"/>
      <w:r w:rsidRPr="00133305">
        <w:rPr>
          <w:rFonts w:cstheme="minorHAnsi"/>
          <w:b/>
        </w:rPr>
        <w:t>hookworm</w:t>
      </w:r>
      <w:r w:rsidRPr="00133305">
        <w:rPr>
          <w:rFonts w:cstheme="minorHAnsi"/>
        </w:rPr>
        <w:t>”  and</w:t>
      </w:r>
      <w:proofErr w:type="gramEnd"/>
      <w:r w:rsidRPr="00133305">
        <w:rPr>
          <w:rFonts w:cstheme="minorHAnsi"/>
        </w:rPr>
        <w:t xml:space="preserve"> click on images.  You will see photographs of the </w:t>
      </w:r>
      <w:proofErr w:type="spellStart"/>
      <w:r w:rsidRPr="00133305">
        <w:rPr>
          <w:rFonts w:cstheme="minorHAnsi"/>
        </w:rPr>
        <w:t>nematod</w:t>
      </w:r>
      <w:proofErr w:type="spellEnd"/>
      <w:r w:rsidRPr="00133305">
        <w:rPr>
          <w:rFonts w:cstheme="minorHAnsi"/>
        </w:rPr>
        <w:t xml:space="preserve"> and the clinical presentation of a hookworm infection.</w:t>
      </w:r>
    </w:p>
    <w:sectPr w:rsidR="003B1335" w:rsidRPr="00133305" w:rsidSect="005D3173">
      <w:footerReference w:type="even"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8D11C" w14:textId="77777777" w:rsidR="009D4EF4" w:rsidRDefault="009D4EF4" w:rsidP="007B0E59">
      <w:r>
        <w:separator/>
      </w:r>
    </w:p>
  </w:endnote>
  <w:endnote w:type="continuationSeparator" w:id="0">
    <w:p w14:paraId="427FBFEA" w14:textId="77777777" w:rsidR="009D4EF4" w:rsidRDefault="009D4EF4" w:rsidP="007B0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D1990" w14:textId="77777777" w:rsidR="003B1335" w:rsidRDefault="003B1335" w:rsidP="007B0E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6A57B2" w14:textId="77777777" w:rsidR="003B1335" w:rsidRDefault="003B1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A68E9" w14:textId="77777777" w:rsidR="003B1335" w:rsidRDefault="003B1335" w:rsidP="007B0E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37AA7">
      <w:rPr>
        <w:rStyle w:val="PageNumber"/>
        <w:noProof/>
      </w:rPr>
      <w:t>11</w:t>
    </w:r>
    <w:r>
      <w:rPr>
        <w:rStyle w:val="PageNumber"/>
      </w:rPr>
      <w:fldChar w:fldCharType="end"/>
    </w:r>
  </w:p>
  <w:p w14:paraId="7FF78DC1" w14:textId="77777777" w:rsidR="003B1335" w:rsidRDefault="003B1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378A8" w14:textId="77777777" w:rsidR="009D4EF4" w:rsidRDefault="009D4EF4" w:rsidP="007B0E59">
      <w:r>
        <w:separator/>
      </w:r>
    </w:p>
  </w:footnote>
  <w:footnote w:type="continuationSeparator" w:id="0">
    <w:p w14:paraId="4DD233B3" w14:textId="77777777" w:rsidR="009D4EF4" w:rsidRDefault="009D4EF4" w:rsidP="007B0E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4AC"/>
    <w:rsid w:val="00050CE6"/>
    <w:rsid w:val="00093BA1"/>
    <w:rsid w:val="00095FB6"/>
    <w:rsid w:val="000B793C"/>
    <w:rsid w:val="000E53A8"/>
    <w:rsid w:val="00111AAE"/>
    <w:rsid w:val="00117C58"/>
    <w:rsid w:val="00132963"/>
    <w:rsid w:val="00133305"/>
    <w:rsid w:val="00151C79"/>
    <w:rsid w:val="00182585"/>
    <w:rsid w:val="001831B6"/>
    <w:rsid w:val="0018385A"/>
    <w:rsid w:val="00186A51"/>
    <w:rsid w:val="00221920"/>
    <w:rsid w:val="002224AC"/>
    <w:rsid w:val="0024250E"/>
    <w:rsid w:val="002446E9"/>
    <w:rsid w:val="00290539"/>
    <w:rsid w:val="00291145"/>
    <w:rsid w:val="002C5CFB"/>
    <w:rsid w:val="002F78F8"/>
    <w:rsid w:val="00364A81"/>
    <w:rsid w:val="003A3EB1"/>
    <w:rsid w:val="003B1335"/>
    <w:rsid w:val="004057BE"/>
    <w:rsid w:val="00430E47"/>
    <w:rsid w:val="0043244B"/>
    <w:rsid w:val="00464C71"/>
    <w:rsid w:val="004747F1"/>
    <w:rsid w:val="00476C4D"/>
    <w:rsid w:val="00496374"/>
    <w:rsid w:val="00501AF5"/>
    <w:rsid w:val="00510671"/>
    <w:rsid w:val="00510EDE"/>
    <w:rsid w:val="00531304"/>
    <w:rsid w:val="00565062"/>
    <w:rsid w:val="00584ED6"/>
    <w:rsid w:val="00591E7A"/>
    <w:rsid w:val="005B64E4"/>
    <w:rsid w:val="005B70D6"/>
    <w:rsid w:val="005D3173"/>
    <w:rsid w:val="005D7699"/>
    <w:rsid w:val="0061068F"/>
    <w:rsid w:val="00633D21"/>
    <w:rsid w:val="00637CEA"/>
    <w:rsid w:val="00642927"/>
    <w:rsid w:val="006C63A9"/>
    <w:rsid w:val="006D08C9"/>
    <w:rsid w:val="006D1341"/>
    <w:rsid w:val="006D756F"/>
    <w:rsid w:val="006F7914"/>
    <w:rsid w:val="00700AE8"/>
    <w:rsid w:val="00720FE9"/>
    <w:rsid w:val="007B0E59"/>
    <w:rsid w:val="007E36D4"/>
    <w:rsid w:val="008619AA"/>
    <w:rsid w:val="008631F6"/>
    <w:rsid w:val="00884684"/>
    <w:rsid w:val="008C6172"/>
    <w:rsid w:val="008D56F5"/>
    <w:rsid w:val="00937AA7"/>
    <w:rsid w:val="00961C32"/>
    <w:rsid w:val="009A05BC"/>
    <w:rsid w:val="009D4EF4"/>
    <w:rsid w:val="009F6DAF"/>
    <w:rsid w:val="00A23921"/>
    <w:rsid w:val="00A41475"/>
    <w:rsid w:val="00AF1007"/>
    <w:rsid w:val="00AF3B96"/>
    <w:rsid w:val="00B35E24"/>
    <w:rsid w:val="00B84385"/>
    <w:rsid w:val="00BD07EE"/>
    <w:rsid w:val="00BF00F7"/>
    <w:rsid w:val="00BF62A7"/>
    <w:rsid w:val="00CC3E7E"/>
    <w:rsid w:val="00CD23E7"/>
    <w:rsid w:val="00CF576D"/>
    <w:rsid w:val="00DC7F17"/>
    <w:rsid w:val="00DF5A56"/>
    <w:rsid w:val="00E165A6"/>
    <w:rsid w:val="00E34DD6"/>
    <w:rsid w:val="00E403D5"/>
    <w:rsid w:val="00E45684"/>
    <w:rsid w:val="00E65C24"/>
    <w:rsid w:val="00E8529D"/>
    <w:rsid w:val="00E86571"/>
    <w:rsid w:val="00F20F6F"/>
    <w:rsid w:val="00F26620"/>
    <w:rsid w:val="00F467F5"/>
    <w:rsid w:val="00F76286"/>
    <w:rsid w:val="00F774E5"/>
    <w:rsid w:val="00FA557A"/>
    <w:rsid w:val="00FB69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689B18"/>
  <w15:docId w15:val="{6DF26F49-0E22-034E-9FE9-FE2CDF651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4AC"/>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24AC"/>
    <w:pPr>
      <w:ind w:left="720"/>
      <w:contextualSpacing/>
    </w:pPr>
  </w:style>
  <w:style w:type="paragraph" w:customStyle="1" w:styleId="western">
    <w:name w:val="western"/>
    <w:basedOn w:val="Normal"/>
    <w:rsid w:val="008D56F5"/>
    <w:pPr>
      <w:spacing w:before="100" w:beforeAutospacing="1" w:after="100" w:afterAutospacing="1"/>
    </w:pPr>
    <w:rPr>
      <w:rFonts w:ascii="Times" w:eastAsiaTheme="minorHAnsi" w:hAnsi="Times"/>
      <w:sz w:val="20"/>
      <w:szCs w:val="20"/>
    </w:rPr>
  </w:style>
  <w:style w:type="paragraph" w:styleId="BalloonText">
    <w:name w:val="Balloon Text"/>
    <w:basedOn w:val="Normal"/>
    <w:link w:val="BalloonTextChar"/>
    <w:uiPriority w:val="99"/>
    <w:semiHidden/>
    <w:unhideWhenUsed/>
    <w:rsid w:val="008D56F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56F5"/>
    <w:rPr>
      <w:rFonts w:ascii="Lucida Grande" w:eastAsiaTheme="minorEastAsia" w:hAnsi="Lucida Grande" w:cs="Lucida Grande"/>
      <w:sz w:val="18"/>
      <w:szCs w:val="18"/>
    </w:rPr>
  </w:style>
  <w:style w:type="paragraph" w:styleId="Footer">
    <w:name w:val="footer"/>
    <w:basedOn w:val="Normal"/>
    <w:link w:val="FooterChar"/>
    <w:uiPriority w:val="99"/>
    <w:unhideWhenUsed/>
    <w:rsid w:val="007B0E59"/>
    <w:pPr>
      <w:tabs>
        <w:tab w:val="center" w:pos="4320"/>
        <w:tab w:val="right" w:pos="8640"/>
      </w:tabs>
    </w:pPr>
  </w:style>
  <w:style w:type="character" w:customStyle="1" w:styleId="FooterChar">
    <w:name w:val="Footer Char"/>
    <w:basedOn w:val="DefaultParagraphFont"/>
    <w:link w:val="Footer"/>
    <w:uiPriority w:val="99"/>
    <w:rsid w:val="007B0E59"/>
    <w:rPr>
      <w:rFonts w:eastAsiaTheme="minorEastAsia"/>
      <w:sz w:val="24"/>
      <w:szCs w:val="24"/>
    </w:rPr>
  </w:style>
  <w:style w:type="character" w:styleId="PageNumber">
    <w:name w:val="page number"/>
    <w:basedOn w:val="DefaultParagraphFont"/>
    <w:uiPriority w:val="99"/>
    <w:semiHidden/>
    <w:unhideWhenUsed/>
    <w:rsid w:val="007B0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66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2862</Words>
  <Characters>16318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E. Knauss</dc:creator>
  <cp:lastModifiedBy>Mark Knauss</cp:lastModifiedBy>
  <cp:revision>3</cp:revision>
  <cp:lastPrinted>2019-02-25T03:10:00Z</cp:lastPrinted>
  <dcterms:created xsi:type="dcterms:W3CDTF">2020-06-16T22:09:00Z</dcterms:created>
  <dcterms:modified xsi:type="dcterms:W3CDTF">2020-06-16T22:59:00Z</dcterms:modified>
</cp:coreProperties>
</file>